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C1466">
      <w:pPr>
        <w:spacing w:line="500" w:lineRule="exact"/>
        <w:jc w:val="left"/>
        <w:rPr>
          <w:rFonts w:cs="仿宋" w:asciiTheme="majorEastAsia" w:hAnsiTheme="majorEastAsia" w:eastAsiaTheme="majorEastAsia"/>
          <w:sz w:val="28"/>
          <w:szCs w:val="28"/>
        </w:rPr>
      </w:pPr>
      <w:bookmarkStart w:id="6" w:name="_GoBack"/>
      <w:bookmarkEnd w:id="6"/>
      <w:r>
        <w:rPr>
          <w:rFonts w:hint="eastAsia" w:cs="仿宋" w:asciiTheme="majorEastAsia" w:hAnsiTheme="majorEastAsia" w:eastAsiaTheme="majorEastAsia"/>
          <w:sz w:val="28"/>
          <w:szCs w:val="28"/>
        </w:rPr>
        <w:t>附件</w:t>
      </w:r>
    </w:p>
    <w:p w14:paraId="4833B549">
      <w:pPr>
        <w:pStyle w:val="3"/>
        <w:rPr>
          <w:kern w:val="0"/>
        </w:rPr>
      </w:pPr>
    </w:p>
    <w:p w14:paraId="100BBD40">
      <w:pPr>
        <w:pStyle w:val="3"/>
        <w:jc w:val="center"/>
        <w:rPr>
          <w:b/>
          <w:kern w:val="0"/>
        </w:rPr>
      </w:pPr>
      <w:r>
        <w:rPr>
          <w:rFonts w:hint="eastAsia"/>
          <w:b/>
          <w:kern w:val="0"/>
        </w:rPr>
        <w:t>第二十一届交通企业管理现代化创新成果</w:t>
      </w:r>
    </w:p>
    <w:p w14:paraId="0B1351F5">
      <w:pPr>
        <w:pStyle w:val="3"/>
        <w:jc w:val="center"/>
        <w:rPr>
          <w:b/>
          <w:kern w:val="0"/>
        </w:rPr>
      </w:pPr>
      <w:r>
        <w:rPr>
          <w:rFonts w:hint="eastAsia"/>
          <w:b/>
          <w:kern w:val="0"/>
          <w:lang w:val="en-US"/>
        </w:rPr>
        <w:t>征集</w:t>
      </w:r>
      <w:r>
        <w:rPr>
          <w:rFonts w:hint="eastAsia"/>
          <w:b/>
          <w:kern w:val="0"/>
        </w:rPr>
        <w:t>工作安排</w:t>
      </w:r>
    </w:p>
    <w:p w14:paraId="75E83313">
      <w:pPr>
        <w:pStyle w:val="3"/>
        <w:rPr>
          <w:kern w:val="0"/>
        </w:rPr>
      </w:pPr>
    </w:p>
    <w:p w14:paraId="2C9CD330">
      <w:pPr>
        <w:pStyle w:val="8"/>
        <w:tabs>
          <w:tab w:val="left" w:pos="284"/>
        </w:tabs>
        <w:spacing w:beforeAutospacing="0" w:afterAutospacing="0" w:line="460" w:lineRule="exact"/>
        <w:ind w:left="-105" w:leftChars="-50" w:right="-105" w:rightChars="-50" w:firstLine="560" w:firstLineChars="200"/>
        <w:jc w:val="both"/>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为深入学习贯彻习近</w:t>
      </w:r>
      <w:r>
        <w:rPr>
          <w:rFonts w:hint="eastAsia" w:ascii="仿宋" w:hAnsi="仿宋" w:eastAsia="仿宋" w:cs="Times New Roman"/>
          <w:sz w:val="28"/>
          <w:szCs w:val="28"/>
          <w:lang w:val="en-US" w:eastAsia="zh-CN"/>
        </w:rPr>
        <w:t>平</w:t>
      </w:r>
      <w:r>
        <w:rPr>
          <w:rFonts w:hint="eastAsia" w:ascii="仿宋" w:hAnsi="仿宋" w:eastAsia="仿宋" w:cs="Times New Roman"/>
          <w:sz w:val="28"/>
          <w:szCs w:val="28"/>
          <w:lang w:val="zh-CN" w:eastAsia="zh-CN"/>
        </w:rPr>
        <w:t>新时代中国特色社会主义思想，认真落实中央经济工作会议精神和全国两会精神，引导企业深入开展管理创新，推动企业高质量发展。根据《中共中央国务院关于营造企业家健康成长环境弘扬优秀企业家精神更好发挥企业家作用的意见》和《关于组织申报第三十二届全国企业管理现代化创新成果的通知》（国管审〔2025]1号）文件部署和要求，中国交通企业管理协会（以下简称：中交企协）决定将继续组织开展第二十一届交通企业管理现代化创新成果的征集工作。</w:t>
      </w:r>
    </w:p>
    <w:p w14:paraId="7115052B">
      <w:pPr>
        <w:pStyle w:val="8"/>
        <w:tabs>
          <w:tab w:val="left" w:pos="284"/>
        </w:tabs>
        <w:spacing w:beforeAutospacing="0" w:afterAutospacing="0" w:line="460" w:lineRule="exact"/>
        <w:ind w:left="-105" w:leftChars="-50" w:right="-105" w:rightChars="-50" w:firstLine="560" w:firstLineChars="200"/>
        <w:jc w:val="both"/>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交通企业管理现代化创新成果征集和推广活动自2001年开展以来，已发布了二十届共3863项交通企业管理创新成果、推荐至国家级219项。在交通行业已形成国家、行业、企业三个层级的成果创新体系，对推动交通企业不断深化改革、改进管理、促进创新发展起到了积极作用。</w:t>
      </w:r>
    </w:p>
    <w:p w14:paraId="0F019492">
      <w:pPr>
        <w:pStyle w:val="8"/>
        <w:tabs>
          <w:tab w:val="left" w:pos="284"/>
        </w:tabs>
        <w:spacing w:beforeAutospacing="0" w:afterAutospacing="0" w:line="460" w:lineRule="exact"/>
        <w:ind w:left="-105" w:leftChars="-50" w:right="-105" w:rightChars="-50" w:firstLine="560" w:firstLineChars="200"/>
        <w:jc w:val="both"/>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管理创新是引领企业发展的第一动力。面对国内外环境的新变化，交通运输行业要落实新发展理念、实现高质量发展，比任何时候都更加需要创新解决方案，更加需要由依靠传统要素驱动向更加注重创新驱动转变。只有创新，才能抢抓新一轮科技革命和产业变革的重大机遇，不断拓展发展新空间、塑造发展新优势，推动加快建设交通强国行稳致远。</w:t>
      </w:r>
    </w:p>
    <w:p w14:paraId="0D485633">
      <w:pPr>
        <w:pStyle w:val="2"/>
        <w:spacing w:before="0" w:line="500" w:lineRule="exact"/>
        <w:ind w:left="-50" w:right="-50" w:firstLine="562" w:firstLineChars="200"/>
        <w:rPr>
          <w:sz w:val="28"/>
          <w:szCs w:val="28"/>
          <w:lang w:val="en-US"/>
        </w:rPr>
      </w:pPr>
      <w:r>
        <w:rPr>
          <w:rFonts w:hint="eastAsia"/>
          <w:sz w:val="28"/>
          <w:szCs w:val="28"/>
          <w:lang w:val="en-US"/>
        </w:rPr>
        <w:t>一、开展交通企业管理创新成果应用推广情况总结梳理、调研分析、交流推广活动</w:t>
      </w:r>
    </w:p>
    <w:p w14:paraId="06F96B7C">
      <w:pPr>
        <w:pStyle w:val="2"/>
        <w:spacing w:before="0" w:line="500" w:lineRule="exact"/>
        <w:ind w:left="-50" w:right="-50" w:firstLine="560" w:firstLineChars="200"/>
        <w:rPr>
          <w:b w:val="0"/>
          <w:sz w:val="28"/>
          <w:szCs w:val="28"/>
          <w:lang w:val="en-US"/>
        </w:rPr>
      </w:pPr>
      <w:r>
        <w:rPr>
          <w:rFonts w:hint="eastAsia"/>
          <w:b w:val="0"/>
          <w:kern w:val="0"/>
          <w:sz w:val="28"/>
          <w:szCs w:val="28"/>
        </w:rPr>
        <w:t>中交企协每年在全行业开展主题管理创新成果的应用、推广和交流活动，结合生产经营管理实际开展调研，召开会议提炼出“交通企业管理创新成果调研报告”。该报告将正式报送交通运输行业主管部门及相关政府部门、经济组织、金融机构、教育培训和征信智库机构。</w:t>
      </w:r>
    </w:p>
    <w:p w14:paraId="6BF28CF0">
      <w:pPr>
        <w:pStyle w:val="2"/>
        <w:spacing w:before="0" w:line="500" w:lineRule="exact"/>
        <w:ind w:left="-105" w:leftChars="-50" w:right="-105" w:rightChars="-50" w:firstLine="562" w:firstLineChars="200"/>
        <w:rPr>
          <w:sz w:val="28"/>
          <w:szCs w:val="28"/>
          <w:lang w:val="en-US"/>
        </w:rPr>
      </w:pPr>
      <w:r>
        <w:rPr>
          <w:rFonts w:hint="eastAsia"/>
          <w:sz w:val="28"/>
          <w:szCs w:val="28"/>
          <w:lang w:val="en-US"/>
        </w:rPr>
        <w:t>二、</w:t>
      </w:r>
      <w:r>
        <w:rPr>
          <w:sz w:val="28"/>
          <w:szCs w:val="28"/>
        </w:rPr>
        <w:t>组织开展第</w:t>
      </w:r>
      <w:r>
        <w:rPr>
          <w:rFonts w:hint="eastAsia"/>
          <w:sz w:val="28"/>
          <w:szCs w:val="28"/>
          <w:lang w:val="en-US"/>
        </w:rPr>
        <w:t>三</w:t>
      </w:r>
      <w:r>
        <w:rPr>
          <w:sz w:val="28"/>
          <w:szCs w:val="28"/>
        </w:rPr>
        <w:t>十</w:t>
      </w:r>
      <w:r>
        <w:rPr>
          <w:rFonts w:hint="eastAsia"/>
          <w:sz w:val="28"/>
          <w:szCs w:val="28"/>
          <w:lang w:val="en-US"/>
        </w:rPr>
        <w:t>二</w:t>
      </w:r>
      <w:r>
        <w:rPr>
          <w:sz w:val="28"/>
          <w:szCs w:val="28"/>
        </w:rPr>
        <w:t>届全国企业管理现代化创新成果推荐暨第</w:t>
      </w:r>
      <w:r>
        <w:rPr>
          <w:rFonts w:hint="eastAsia"/>
          <w:sz w:val="28"/>
          <w:szCs w:val="28"/>
          <w:lang w:val="en-US"/>
        </w:rPr>
        <w:t>二</w:t>
      </w:r>
      <w:r>
        <w:rPr>
          <w:sz w:val="28"/>
          <w:szCs w:val="28"/>
        </w:rPr>
        <w:t>十</w:t>
      </w:r>
      <w:r>
        <w:rPr>
          <w:rFonts w:hint="eastAsia"/>
          <w:sz w:val="28"/>
          <w:szCs w:val="28"/>
          <w:lang w:val="en-US"/>
        </w:rPr>
        <w:t>一</w:t>
      </w:r>
      <w:r>
        <w:rPr>
          <w:sz w:val="28"/>
          <w:szCs w:val="28"/>
        </w:rPr>
        <w:t>届交通企业管理现代化创新成果的</w:t>
      </w:r>
      <w:r>
        <w:rPr>
          <w:rFonts w:hint="eastAsia"/>
          <w:sz w:val="28"/>
          <w:szCs w:val="28"/>
          <w:lang w:val="en-US"/>
        </w:rPr>
        <w:t>征集</w:t>
      </w:r>
    </w:p>
    <w:p w14:paraId="18AC37B7">
      <w:pPr>
        <w:pStyle w:val="8"/>
        <w:tabs>
          <w:tab w:val="left" w:pos="284"/>
        </w:tabs>
        <w:spacing w:beforeAutospacing="0" w:afterAutospacing="0" w:line="460" w:lineRule="exact"/>
        <w:ind w:left="-105" w:leftChars="-50" w:right="-105" w:rightChars="-50" w:firstLine="560" w:firstLineChars="200"/>
        <w:jc w:val="both"/>
        <w:rPr>
          <w:rFonts w:hint="eastAsia" w:ascii="仿宋" w:hAnsi="仿宋" w:eastAsia="仿宋" w:cs="Times New Roman"/>
          <w:sz w:val="28"/>
          <w:szCs w:val="28"/>
          <w:lang w:val="zh-CN" w:eastAsia="zh-CN"/>
        </w:rPr>
      </w:pPr>
      <w:bookmarkStart w:id="0" w:name="OLE_LINK13"/>
      <w:bookmarkStart w:id="1" w:name="OLE_LINK12"/>
      <w:r>
        <w:rPr>
          <w:rFonts w:hint="eastAsia" w:ascii="仿宋" w:hAnsi="仿宋" w:eastAsia="仿宋" w:cs="Times New Roman"/>
          <w:sz w:val="28"/>
          <w:szCs w:val="28"/>
          <w:lang w:val="zh-CN" w:eastAsia="zh-CN"/>
        </w:rPr>
        <w:t>1、本届成果应立足中国式现代化新征程，着重体现交通企业完整准确贯彻新发展理念，扎实推进国家“十四五”规划目标任务，积极推动交通企业高质量发展方面的最新经营管理实践，突出以下重点:高水平科技自立自强与发展新质生产力、践行新型举国体制与产业关键核心技术突破、工程化创新与重大项目建设管理、世界一流企业建设与“专精特新”发展、数字化转型与智能化升级、数据治理开发与人工智能赋能企业管理、深化国际经贸合作与高质量共建“一带一路”、战略新兴产业培育与现代服务业发展、落实国企核心功能与价值创造、中国特色现代企业制度构建与深化国有企业改革、中长期激励与高端人才队伍建设、市场开拓与品牌培育、财务管控与合规管理、落实“双碳”目标与绿色低碳转型、ESG管理与服务乡村全面振兴等方面取得的新进展。</w:t>
      </w:r>
      <w:bookmarkEnd w:id="0"/>
      <w:bookmarkEnd w:id="1"/>
    </w:p>
    <w:p w14:paraId="1E088FA0">
      <w:pPr>
        <w:pStyle w:val="8"/>
        <w:tabs>
          <w:tab w:val="left" w:pos="284"/>
        </w:tabs>
        <w:spacing w:beforeAutospacing="0" w:afterAutospacing="0" w:line="460" w:lineRule="exact"/>
        <w:ind w:left="-105" w:leftChars="-50" w:right="-105" w:rightChars="-50" w:firstLine="560" w:firstLineChars="200"/>
        <w:jc w:val="both"/>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2、成果征集坚持企业自愿原则。成果征集单位包括在我国工商行政管理部门注册的交通行业、各种所有制和各种规模的企业。大型企业集团所属的分公司（或相同性质的生产企业）以及企业化管理的事业单位也可作为创造单位提报。企业提报的成果必须实施满一年以上（截至2025年6月30日）。各省、自治区、直辖市、新疆生产建设兵团、计划单列市交通厅局、交通运输协会，各交通专业领域行业协会择优推荐，一般不超过30项；中央企业和中国500强企业（含中国制造业500 强企业和服务业500强企业）申报、推荐的成果所属企业总数量的60%；同一个单位同一年限最多两项成果，一个专业领域申报总数不超过30项。</w:t>
      </w:r>
    </w:p>
    <w:p w14:paraId="0864655E">
      <w:pPr>
        <w:pStyle w:val="8"/>
        <w:tabs>
          <w:tab w:val="left" w:pos="284"/>
        </w:tabs>
        <w:spacing w:beforeAutospacing="0" w:afterAutospacing="0" w:line="460" w:lineRule="exact"/>
        <w:ind w:left="-105" w:leftChars="-50" w:right="-105" w:rightChars="-50" w:firstLine="560" w:firstLineChars="200"/>
        <w:jc w:val="both"/>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3、成果报告内容以主报告形式反映（具体要求参见附件2、3），并按征集报告书规定表式和要求（具体要求参见附件1）进行报送。每项成果需报送书面材料（征集报告书和主报告，装订成册） 一式一份，同时以 U 盘形式报送相应电子文本（word格式）。征集报告书中务必准确填写企业和推荐单位联系信息，以便准时通知结果。</w:t>
      </w:r>
    </w:p>
    <w:p w14:paraId="7B7F3A33">
      <w:pPr>
        <w:pStyle w:val="8"/>
        <w:tabs>
          <w:tab w:val="left" w:pos="284"/>
        </w:tabs>
        <w:spacing w:beforeAutospacing="0" w:afterAutospacing="0" w:line="460" w:lineRule="exact"/>
        <w:ind w:left="-105" w:leftChars="-50" w:right="-105" w:rightChars="-50" w:firstLine="560" w:firstLineChars="200"/>
        <w:jc w:val="both"/>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4、本届成果材料报送的截止时间为2025年9月12日，过期不列入本次征集范围。推荐单位要在广泛发动企业申报的基础上，突出申报成果的创新性、科学性、实践性、效益性，原则上为本单位上一年或当年认定的成果，特别要注意挖掘中小企业和民营企业的先进管理经验，做好相关提报推荐工作。成果推荐过程中，不得增加企业负担，不得以任何形式向企业索派费用，防止借此对企业进行检查评比。</w:t>
      </w:r>
    </w:p>
    <w:p w14:paraId="51776053">
      <w:pPr>
        <w:pStyle w:val="8"/>
        <w:tabs>
          <w:tab w:val="left" w:pos="284"/>
        </w:tabs>
        <w:spacing w:beforeAutospacing="0" w:afterAutospacing="0" w:line="460" w:lineRule="exact"/>
        <w:ind w:left="-105" w:leftChars="-50" w:right="-105" w:rightChars="-50" w:firstLine="560" w:firstLineChars="200"/>
        <w:jc w:val="both"/>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5、交通企业管理现代化创新成果分为一等、二等两个级别，单位及个人分为交通企业管理创新单位、</w:t>
      </w:r>
      <w:bookmarkStart w:id="2" w:name="OLE_LINK20"/>
      <w:bookmarkStart w:id="3" w:name="OLE_LINK21"/>
      <w:bookmarkStart w:id="4" w:name="OLE_LINK22"/>
      <w:r>
        <w:rPr>
          <w:rFonts w:hint="eastAsia" w:ascii="仿宋" w:hAnsi="仿宋" w:eastAsia="仿宋" w:cs="Times New Roman"/>
          <w:sz w:val="28"/>
          <w:szCs w:val="28"/>
          <w:lang w:val="zh-CN" w:eastAsia="zh-CN"/>
        </w:rPr>
        <w:t>交通企业管理</w:t>
      </w:r>
      <w:bookmarkEnd w:id="2"/>
      <w:bookmarkEnd w:id="3"/>
      <w:bookmarkEnd w:id="4"/>
      <w:r>
        <w:rPr>
          <w:rFonts w:hint="eastAsia" w:ascii="仿宋" w:hAnsi="仿宋" w:eastAsia="仿宋" w:cs="Times New Roman"/>
          <w:sz w:val="28"/>
          <w:szCs w:val="28"/>
          <w:lang w:val="zh-CN" w:eastAsia="zh-CN"/>
        </w:rPr>
        <w:t>创新团和创新管理实践者。对入围成果创造单位、团队及个人，将在第二十一届交通企业管理创新成果发布会上发布。</w:t>
      </w:r>
    </w:p>
    <w:p w14:paraId="6008AD4D">
      <w:pPr>
        <w:pStyle w:val="2"/>
        <w:spacing w:before="0" w:line="500" w:lineRule="exact"/>
        <w:ind w:left="-105" w:leftChars="-50" w:right="-105" w:rightChars="-50" w:firstLine="551" w:firstLineChars="196"/>
        <w:rPr>
          <w:sz w:val="28"/>
          <w:szCs w:val="28"/>
          <w:lang w:val="en-US"/>
        </w:rPr>
      </w:pPr>
      <w:r>
        <w:rPr>
          <w:sz w:val="28"/>
          <w:szCs w:val="28"/>
        </w:rPr>
        <w:t>三、召开第</w:t>
      </w:r>
      <w:r>
        <w:rPr>
          <w:rFonts w:hint="eastAsia"/>
          <w:sz w:val="28"/>
          <w:szCs w:val="28"/>
          <w:lang w:val="en-US"/>
        </w:rPr>
        <w:t>二</w:t>
      </w:r>
      <w:r>
        <w:rPr>
          <w:sz w:val="28"/>
          <w:szCs w:val="28"/>
        </w:rPr>
        <w:t>十</w:t>
      </w:r>
      <w:r>
        <w:rPr>
          <w:rFonts w:hint="eastAsia"/>
          <w:sz w:val="28"/>
          <w:szCs w:val="28"/>
          <w:lang w:val="en-US"/>
        </w:rPr>
        <w:t>一</w:t>
      </w:r>
      <w:r>
        <w:rPr>
          <w:sz w:val="28"/>
          <w:szCs w:val="28"/>
        </w:rPr>
        <w:t>届交通企业管理创新</w:t>
      </w:r>
      <w:r>
        <w:rPr>
          <w:rFonts w:hint="eastAsia"/>
          <w:sz w:val="28"/>
          <w:szCs w:val="28"/>
          <w:lang w:val="en-US"/>
        </w:rPr>
        <w:t>成果发布会</w:t>
      </w:r>
    </w:p>
    <w:p w14:paraId="01B95FF5">
      <w:pPr>
        <w:pStyle w:val="3"/>
        <w:ind w:left="-105" w:leftChars="-50" w:right="-105" w:rightChars="-50" w:firstLine="478" w:firstLineChars="171"/>
        <w:rPr>
          <w:kern w:val="0"/>
          <w:sz w:val="28"/>
          <w:szCs w:val="28"/>
        </w:rPr>
      </w:pPr>
      <w:r>
        <w:rPr>
          <w:rFonts w:hint="eastAsia"/>
          <w:kern w:val="0"/>
          <w:sz w:val="28"/>
          <w:szCs w:val="28"/>
        </w:rPr>
        <w:t>“交通企业管理创新成果发布会”作为中交企协的品牌活动，已成功举办二十届。通过发布会这个交流互动平台构建大交通、大格局，把发布会作为交通全系统扩大开放创新的重要举措；以新理念、新思路、新举措、新方法续写交通企业管理创新的新篇章。</w:t>
      </w:r>
    </w:p>
    <w:p w14:paraId="74D40889">
      <w:pPr>
        <w:pStyle w:val="3"/>
        <w:ind w:left="-105" w:leftChars="-50" w:right="-105" w:rightChars="-50" w:firstLine="618" w:firstLineChars="221"/>
        <w:rPr>
          <w:kern w:val="0"/>
          <w:sz w:val="28"/>
          <w:szCs w:val="28"/>
        </w:rPr>
      </w:pPr>
      <w:r>
        <w:rPr>
          <w:rFonts w:hint="eastAsia"/>
          <w:kern w:val="0"/>
          <w:sz w:val="28"/>
          <w:szCs w:val="28"/>
        </w:rPr>
        <w:t>1、会议时间：拟于2025年第四季度召开“第二十一届交通企业管理创新年会”，具体会议安排将另行通知。</w:t>
      </w:r>
    </w:p>
    <w:p w14:paraId="6475B224">
      <w:pPr>
        <w:pStyle w:val="3"/>
        <w:ind w:left="-105" w:leftChars="-50" w:right="-105" w:rightChars="-50" w:firstLine="618" w:firstLineChars="221"/>
        <w:rPr>
          <w:kern w:val="0"/>
          <w:sz w:val="28"/>
          <w:szCs w:val="28"/>
        </w:rPr>
      </w:pPr>
      <w:r>
        <w:rPr>
          <w:rFonts w:hint="eastAsia"/>
          <w:kern w:val="0"/>
          <w:sz w:val="28"/>
          <w:szCs w:val="28"/>
        </w:rPr>
        <w:t>2、会议主要内容：</w:t>
      </w:r>
    </w:p>
    <w:p w14:paraId="4311B192">
      <w:pPr>
        <w:pStyle w:val="3"/>
        <w:ind w:left="-105" w:leftChars="-50" w:right="-105" w:rightChars="-50" w:firstLine="338" w:firstLineChars="121"/>
        <w:rPr>
          <w:kern w:val="0"/>
          <w:sz w:val="28"/>
          <w:szCs w:val="28"/>
        </w:rPr>
      </w:pPr>
      <w:r>
        <w:rPr>
          <w:rFonts w:hint="eastAsia"/>
          <w:kern w:val="0"/>
          <w:sz w:val="28"/>
          <w:szCs w:val="28"/>
        </w:rPr>
        <w:t>（1）发布“第二十一届交通企业管理创新成果调研报告”；</w:t>
      </w:r>
    </w:p>
    <w:p w14:paraId="0C5A25C3">
      <w:pPr>
        <w:pStyle w:val="3"/>
        <w:ind w:left="-105" w:leftChars="-50" w:right="-105" w:rightChars="-50" w:firstLine="338" w:firstLineChars="121"/>
        <w:rPr>
          <w:kern w:val="0"/>
          <w:sz w:val="28"/>
          <w:szCs w:val="28"/>
        </w:rPr>
      </w:pPr>
      <w:r>
        <w:rPr>
          <w:rFonts w:hint="eastAsia"/>
          <w:kern w:val="0"/>
          <w:sz w:val="28"/>
          <w:szCs w:val="28"/>
        </w:rPr>
        <w:t>（2）发布第二十一届交通企业管理现代化创新成果等工作；</w:t>
      </w:r>
    </w:p>
    <w:p w14:paraId="33A55456">
      <w:pPr>
        <w:pStyle w:val="3"/>
        <w:ind w:left="-105" w:leftChars="-50" w:right="-105" w:rightChars="-50" w:firstLine="338" w:firstLineChars="121"/>
        <w:rPr>
          <w:kern w:val="0"/>
          <w:sz w:val="28"/>
          <w:szCs w:val="28"/>
        </w:rPr>
      </w:pPr>
      <w:r>
        <w:rPr>
          <w:rFonts w:hint="eastAsia"/>
          <w:kern w:val="0"/>
          <w:sz w:val="28"/>
          <w:szCs w:val="28"/>
        </w:rPr>
        <w:t>（3）创新对话：第二十一届创新成果发布会上将组织管理创新专家、学者与具有代表性的第二十一届交通企业管理创新成果主创人，开展创新对话进行专题交流与研讨，探索交通运输以管理创新促高质量发展与落地的有效途径；</w:t>
      </w:r>
    </w:p>
    <w:p w14:paraId="31D55135">
      <w:pPr>
        <w:pStyle w:val="3"/>
        <w:ind w:left="-105" w:leftChars="-50" w:right="-105" w:rightChars="-50" w:firstLine="338" w:firstLineChars="121"/>
        <w:rPr>
          <w:kern w:val="0"/>
          <w:sz w:val="28"/>
          <w:szCs w:val="28"/>
        </w:rPr>
      </w:pPr>
      <w:r>
        <w:rPr>
          <w:rFonts w:hint="eastAsia"/>
          <w:kern w:val="0"/>
          <w:sz w:val="28"/>
          <w:szCs w:val="28"/>
        </w:rPr>
        <w:t>（4）推广宣传：第二十一届交通企业管理现代化创新成果将在交通行业报刊（交通企业管理杂志、中国交通报、中国水运报、中国民航报等）、中国交通新闻网、人民网、新华网、光明网、新浪、腾讯、搜狐等新闻媒体上进行报道、宣传，对第二十一届成果进行重点推广与应用。</w:t>
      </w:r>
    </w:p>
    <w:p w14:paraId="213C0A31">
      <w:pPr>
        <w:pStyle w:val="3"/>
        <w:ind w:left="-105" w:leftChars="-50" w:right="-105" w:rightChars="-50" w:firstLine="618" w:firstLineChars="221"/>
        <w:rPr>
          <w:sz w:val="28"/>
          <w:szCs w:val="28"/>
        </w:rPr>
      </w:pPr>
      <w:r>
        <w:rPr>
          <w:sz w:val="28"/>
          <w:szCs w:val="28"/>
        </w:rPr>
        <w:t>四、</w:t>
      </w:r>
      <w:r>
        <w:rPr>
          <w:rFonts w:hint="eastAsia"/>
          <w:sz w:val="28"/>
          <w:szCs w:val="28"/>
          <w:lang w:val="en-US"/>
        </w:rPr>
        <w:t>交通</w:t>
      </w:r>
      <w:r>
        <w:rPr>
          <w:sz w:val="28"/>
          <w:szCs w:val="28"/>
        </w:rPr>
        <w:t>企业管理现代化创新成果</w:t>
      </w:r>
      <w:r>
        <w:rPr>
          <w:rFonts w:hint="eastAsia"/>
          <w:sz w:val="28"/>
          <w:szCs w:val="28"/>
          <w:lang w:val="en-US"/>
        </w:rPr>
        <w:t>征集</w:t>
      </w:r>
      <w:r>
        <w:rPr>
          <w:sz w:val="28"/>
          <w:szCs w:val="28"/>
        </w:rPr>
        <w:t>、发布</w:t>
      </w:r>
      <w:r>
        <w:rPr>
          <w:rFonts w:hint="eastAsia"/>
          <w:sz w:val="28"/>
          <w:szCs w:val="28"/>
          <w:lang w:val="en-US"/>
        </w:rPr>
        <w:t>与</w:t>
      </w:r>
      <w:r>
        <w:rPr>
          <w:sz w:val="28"/>
          <w:szCs w:val="28"/>
        </w:rPr>
        <w:t>推广等具体工作事宜请直接与</w:t>
      </w:r>
      <w:r>
        <w:rPr>
          <w:rFonts w:hint="eastAsia"/>
          <w:color w:val="323232"/>
          <w:sz w:val="28"/>
          <w:szCs w:val="28"/>
        </w:rPr>
        <w:t>中交企协绿色智慧交通分会</w:t>
      </w:r>
      <w:r>
        <w:rPr>
          <w:sz w:val="28"/>
          <w:szCs w:val="28"/>
        </w:rPr>
        <w:t>联系。联系方式:</w:t>
      </w:r>
    </w:p>
    <w:p w14:paraId="288177ED">
      <w:pPr>
        <w:pStyle w:val="3"/>
        <w:ind w:left="-105" w:leftChars="-50" w:right="-105" w:rightChars="-50" w:firstLine="618" w:firstLineChars="221"/>
        <w:rPr>
          <w:sz w:val="28"/>
          <w:szCs w:val="28"/>
        </w:rPr>
      </w:pPr>
      <w:r>
        <w:rPr>
          <w:sz w:val="28"/>
          <w:szCs w:val="28"/>
        </w:rPr>
        <w:t>负责人:范卉良010-64821058、13501248886</w:t>
      </w:r>
    </w:p>
    <w:p w14:paraId="00AC7038">
      <w:pPr>
        <w:pStyle w:val="3"/>
        <w:ind w:left="-105" w:leftChars="-50" w:right="-105" w:rightChars="-50" w:firstLine="618" w:firstLineChars="221"/>
        <w:rPr>
          <w:sz w:val="28"/>
          <w:szCs w:val="28"/>
        </w:rPr>
      </w:pPr>
      <w:r>
        <w:rPr>
          <w:rFonts w:cs="Times New Roman"/>
          <w:bCs w:val="0"/>
          <w:sz w:val="28"/>
          <w:szCs w:val="28"/>
          <w:lang w:val="en-US"/>
        </w:rPr>
        <w:t>联系人</w:t>
      </w:r>
      <w:r>
        <w:rPr>
          <w:sz w:val="28"/>
          <w:szCs w:val="28"/>
        </w:rPr>
        <w:t>:郭凯</w:t>
      </w:r>
      <w:r>
        <w:rPr>
          <w:rFonts w:hint="eastAsia"/>
          <w:sz w:val="28"/>
          <w:szCs w:val="28"/>
        </w:rPr>
        <w:t>、</w:t>
      </w:r>
      <w:r>
        <w:rPr>
          <w:sz w:val="28"/>
          <w:szCs w:val="28"/>
        </w:rPr>
        <w:t>方圆、肖宁、</w:t>
      </w:r>
      <w:r>
        <w:rPr>
          <w:rFonts w:hint="eastAsia"/>
          <w:sz w:val="28"/>
          <w:szCs w:val="28"/>
        </w:rPr>
        <w:t>郑璐、</w:t>
      </w:r>
      <w:r>
        <w:rPr>
          <w:sz w:val="28"/>
          <w:szCs w:val="28"/>
        </w:rPr>
        <w:t>隗芳</w:t>
      </w:r>
      <w:r>
        <w:rPr>
          <w:rFonts w:hint="eastAsia"/>
          <w:sz w:val="28"/>
          <w:szCs w:val="28"/>
        </w:rPr>
        <w:t>、</w:t>
      </w:r>
      <w:r>
        <w:rPr>
          <w:sz w:val="28"/>
          <w:szCs w:val="28"/>
        </w:rPr>
        <w:t>王爱菊、</w:t>
      </w:r>
      <w:r>
        <w:rPr>
          <w:rFonts w:hint="eastAsia"/>
          <w:sz w:val="28"/>
          <w:szCs w:val="28"/>
        </w:rPr>
        <w:t>张晶、刘琪</w:t>
      </w:r>
    </w:p>
    <w:p w14:paraId="23E2A7AF">
      <w:pPr>
        <w:pStyle w:val="3"/>
        <w:ind w:left="-105" w:leftChars="-50" w:right="-105" w:rightChars="-50" w:firstLine="618" w:firstLineChars="221"/>
        <w:rPr>
          <w:rFonts w:cs="Times New Roman"/>
          <w:bCs w:val="0"/>
          <w:sz w:val="28"/>
          <w:szCs w:val="28"/>
          <w:lang w:val="en-US"/>
        </w:rPr>
      </w:pPr>
      <w:r>
        <w:rPr>
          <w:rFonts w:cs="Times New Roman"/>
          <w:bCs w:val="0"/>
          <w:sz w:val="28"/>
          <w:szCs w:val="28"/>
          <w:lang w:val="en-US"/>
        </w:rPr>
        <w:t>电话: 010-64956842</w:t>
      </w:r>
      <w:r>
        <w:rPr>
          <w:rFonts w:hint="eastAsia" w:cs="Times New Roman"/>
          <w:bCs w:val="0"/>
          <w:sz w:val="28"/>
          <w:szCs w:val="28"/>
          <w:lang w:val="en-US"/>
        </w:rPr>
        <w:t>、</w:t>
      </w:r>
      <w:r>
        <w:rPr>
          <w:rFonts w:cs="Times New Roman"/>
          <w:bCs w:val="0"/>
          <w:sz w:val="28"/>
          <w:szCs w:val="28"/>
          <w:lang w:val="en-US"/>
        </w:rPr>
        <w:t>64955246传真: 010-6495</w:t>
      </w:r>
      <w:r>
        <w:rPr>
          <w:rFonts w:hint="eastAsia" w:cs="Times New Roman"/>
          <w:bCs w:val="0"/>
          <w:sz w:val="28"/>
          <w:szCs w:val="28"/>
          <w:lang w:val="en-US"/>
        </w:rPr>
        <w:t>6</w:t>
      </w:r>
      <w:r>
        <w:rPr>
          <w:rFonts w:cs="Times New Roman"/>
          <w:bCs w:val="0"/>
          <w:sz w:val="28"/>
          <w:szCs w:val="28"/>
          <w:lang w:val="en-US"/>
        </w:rPr>
        <w:t>842</w:t>
      </w:r>
    </w:p>
    <w:p w14:paraId="6077B819">
      <w:pPr>
        <w:pStyle w:val="3"/>
        <w:ind w:left="-105" w:leftChars="-50" w:right="-105" w:rightChars="-50" w:firstLine="618" w:firstLineChars="221"/>
        <w:rPr>
          <w:rFonts w:cs="Times New Roman"/>
          <w:bCs w:val="0"/>
          <w:sz w:val="28"/>
          <w:szCs w:val="28"/>
          <w:lang w:val="en-US"/>
        </w:rPr>
      </w:pPr>
      <w:r>
        <w:rPr>
          <w:rFonts w:cs="Times New Roman"/>
          <w:bCs w:val="0"/>
          <w:sz w:val="28"/>
          <w:szCs w:val="28"/>
          <w:lang w:val="en-US"/>
        </w:rPr>
        <w:t>邮箱: jtcxcg2001@126</w:t>
      </w:r>
      <w:r>
        <w:rPr>
          <w:rFonts w:hint="eastAsia" w:cs="Times New Roman"/>
          <w:bCs w:val="0"/>
          <w:sz w:val="28"/>
          <w:szCs w:val="28"/>
          <w:lang w:val="en-US"/>
        </w:rPr>
        <w:t>.</w:t>
      </w:r>
      <w:r>
        <w:rPr>
          <w:rFonts w:cs="Times New Roman"/>
          <w:bCs w:val="0"/>
          <w:sz w:val="28"/>
          <w:szCs w:val="28"/>
          <w:lang w:val="en-US"/>
        </w:rPr>
        <w:t>com、36365106@qq.com</w:t>
      </w:r>
    </w:p>
    <w:p w14:paraId="061F4A50">
      <w:pPr>
        <w:pStyle w:val="8"/>
        <w:tabs>
          <w:tab w:val="left" w:pos="284"/>
        </w:tabs>
        <w:rPr>
          <w:rFonts w:ascii="仿宋" w:hAnsi="仿宋" w:eastAsia="仿宋" w:cs="仿宋"/>
          <w:bCs/>
          <w:kern w:val="2"/>
          <w:sz w:val="28"/>
          <w:szCs w:val="28"/>
          <w:lang w:val="zh-CN" w:eastAsia="zh-CN" w:bidi="zh-CN"/>
        </w:rPr>
      </w:pPr>
      <w:r>
        <w:rPr>
          <w:rFonts w:ascii="仿宋" w:hAnsi="仿宋" w:eastAsia="仿宋" w:cs="仿宋"/>
          <w:bCs/>
          <w:kern w:val="2"/>
          <w:sz w:val="28"/>
          <w:szCs w:val="28"/>
          <w:lang w:val="zh-CN" w:eastAsia="zh-CN" w:bidi="zh-CN"/>
        </w:rPr>
        <w:t>地址:北京市朝阳区安华里504号A座中国交通企业管理协会绿</w:t>
      </w:r>
      <w:r>
        <w:rPr>
          <w:rFonts w:hint="eastAsia" w:ascii="仿宋" w:hAnsi="仿宋" w:eastAsia="仿宋" w:cs="仿宋"/>
          <w:bCs/>
          <w:kern w:val="2"/>
          <w:sz w:val="28"/>
          <w:szCs w:val="28"/>
          <w:lang w:val="zh-CN" w:eastAsia="zh-CN" w:bidi="zh-CN"/>
        </w:rPr>
        <w:t>色智慧交通</w:t>
      </w:r>
      <w:r>
        <w:rPr>
          <w:rFonts w:ascii="仿宋" w:hAnsi="仿宋" w:eastAsia="仿宋" w:cs="仿宋"/>
          <w:bCs/>
          <w:kern w:val="2"/>
          <w:sz w:val="28"/>
          <w:szCs w:val="28"/>
          <w:lang w:val="zh-CN" w:eastAsia="zh-CN" w:bidi="zh-CN"/>
        </w:rPr>
        <w:t>分会</w:t>
      </w:r>
      <w:r>
        <w:rPr>
          <w:rFonts w:hint="eastAsia" w:ascii="仿宋" w:hAnsi="仿宋" w:eastAsia="仿宋" w:cs="仿宋"/>
          <w:bCs/>
          <w:kern w:val="2"/>
          <w:sz w:val="28"/>
          <w:szCs w:val="28"/>
          <w:lang w:val="zh-CN" w:eastAsia="zh-CN" w:bidi="zh-CN"/>
        </w:rPr>
        <w:t>105室</w:t>
      </w:r>
      <w:r>
        <w:rPr>
          <w:rFonts w:ascii="仿宋" w:hAnsi="仿宋" w:eastAsia="仿宋" w:cs="仿宋"/>
          <w:bCs/>
          <w:kern w:val="2"/>
          <w:sz w:val="28"/>
          <w:szCs w:val="28"/>
          <w:lang w:val="zh-CN" w:eastAsia="zh-CN" w:bidi="zh-CN"/>
        </w:rPr>
        <w:t>;邮编: 100011</w:t>
      </w:r>
    </w:p>
    <w:p w14:paraId="16212764">
      <w:pPr>
        <w:pStyle w:val="3"/>
        <w:rPr>
          <w:rFonts w:ascii="仿宋" w:hAnsi="仿宋" w:eastAsia="仿宋" w:cs="仿宋"/>
          <w:bCs/>
          <w:kern w:val="2"/>
          <w:sz w:val="28"/>
          <w:szCs w:val="28"/>
          <w:lang w:val="zh-CN" w:eastAsia="zh-CN" w:bidi="zh-CN"/>
        </w:rPr>
        <w:sectPr>
          <w:footerReference r:id="rId3" w:type="default"/>
          <w:pgSz w:w="11910" w:h="16840"/>
          <w:pgMar w:top="1520" w:right="1200" w:bottom="1080" w:left="1380" w:header="0" w:footer="881" w:gutter="0"/>
          <w:pgNumType w:fmt="decimal"/>
          <w:cols w:space="720" w:num="1"/>
        </w:sectPr>
      </w:pPr>
    </w:p>
    <w:p w14:paraId="109E0EEA">
      <w:pPr>
        <w:spacing w:before="81"/>
        <w:ind w:firstLine="336" w:firstLineChars="100"/>
        <w:rPr>
          <w:rFonts w:ascii="仿宋" w:hAnsi="仿宋" w:eastAsia="仿宋" w:cs="宋体"/>
          <w:bCs/>
          <w:color w:val="333333"/>
          <w:spacing w:val="8"/>
          <w:kern w:val="0"/>
          <w:sz w:val="32"/>
          <w:szCs w:val="32"/>
        </w:rPr>
      </w:pPr>
      <w:r>
        <w:rPr>
          <w:rFonts w:hint="eastAsia" w:ascii="仿宋" w:hAnsi="仿宋" w:eastAsia="仿宋" w:cs="宋体"/>
          <w:bCs/>
          <w:color w:val="333333"/>
          <w:spacing w:val="8"/>
          <w:kern w:val="0"/>
          <w:sz w:val="32"/>
          <w:szCs w:val="32"/>
        </w:rPr>
        <w:t>附件1</w:t>
      </w:r>
    </w:p>
    <w:p w14:paraId="5E5CEE87">
      <w:pPr>
        <w:spacing w:before="81"/>
        <w:ind w:firstLine="336" w:firstLineChars="100"/>
        <w:jc w:val="center"/>
        <w:rPr>
          <w:rFonts w:ascii="仿宋" w:hAnsi="仿宋" w:eastAsia="仿宋" w:cs="宋体"/>
          <w:color w:val="333333"/>
          <w:spacing w:val="8"/>
          <w:kern w:val="0"/>
          <w:sz w:val="32"/>
          <w:szCs w:val="32"/>
        </w:rPr>
      </w:pPr>
    </w:p>
    <w:p w14:paraId="72B7ED81">
      <w:pPr>
        <w:spacing w:before="81"/>
        <w:ind w:firstLine="336" w:firstLineChars="100"/>
        <w:jc w:val="center"/>
        <w:rPr>
          <w:rFonts w:ascii="仿宋" w:hAnsi="仿宋" w:eastAsia="仿宋" w:cs="宋体"/>
          <w:color w:val="333333"/>
          <w:spacing w:val="8"/>
          <w:kern w:val="0"/>
          <w:sz w:val="32"/>
          <w:szCs w:val="32"/>
        </w:rPr>
      </w:pPr>
      <w:r>
        <w:rPr>
          <w:rFonts w:hint="eastAsia" w:ascii="仿宋" w:hAnsi="仿宋" w:eastAsia="仿宋" w:cs="宋体"/>
          <w:color w:val="333333"/>
          <w:spacing w:val="8"/>
          <w:kern w:val="0"/>
          <w:sz w:val="32"/>
          <w:szCs w:val="32"/>
        </w:rPr>
        <w:t>第二十一届交通企业管理现代化创新成果征集报告书</w:t>
      </w:r>
    </w:p>
    <w:p w14:paraId="3F1FA709">
      <w:pPr>
        <w:spacing w:before="81"/>
        <w:ind w:firstLine="316" w:firstLineChars="100"/>
        <w:jc w:val="center"/>
        <w:rPr>
          <w:rFonts w:ascii="仿宋" w:hAnsi="仿宋" w:eastAsia="仿宋" w:cs="宋体"/>
          <w:color w:val="333333"/>
          <w:spacing w:val="8"/>
          <w:kern w:val="0"/>
          <w:sz w:val="30"/>
          <w:szCs w:val="30"/>
        </w:rPr>
      </w:pPr>
      <w:r>
        <w:rPr>
          <w:rFonts w:hint="eastAsia" w:ascii="仿宋" w:hAnsi="仿宋" w:eastAsia="仿宋" w:cs="宋体"/>
          <w:color w:val="333333"/>
          <w:spacing w:val="8"/>
          <w:kern w:val="0"/>
          <w:sz w:val="30"/>
          <w:szCs w:val="30"/>
        </w:rPr>
        <w:t>（共 5 页）</w:t>
      </w:r>
    </w:p>
    <w:p w14:paraId="1D723038">
      <w:pPr>
        <w:pStyle w:val="3"/>
      </w:pPr>
    </w:p>
    <w:p w14:paraId="01E84DAC">
      <w:pPr>
        <w:pStyle w:val="3"/>
        <w:ind w:left="0"/>
      </w:pPr>
    </w:p>
    <w:p w14:paraId="42CCF918">
      <w:pPr>
        <w:pStyle w:val="3"/>
        <w:ind w:left="0"/>
      </w:pPr>
    </w:p>
    <w:p w14:paraId="558DC62B">
      <w:pPr>
        <w:pStyle w:val="3"/>
        <w:ind w:left="0"/>
      </w:pPr>
    </w:p>
    <w:p w14:paraId="73A2A5F9">
      <w:pPr>
        <w:pStyle w:val="3"/>
        <w:ind w:left="0" w:firstLine="2560" w:firstLineChars="800"/>
        <w:rPr>
          <w:rFonts w:ascii="Times New Roman" w:eastAsia="Times New Roman"/>
        </w:rPr>
      </w:pPr>
      <w:r>
        <w:t>成果名称：</w:t>
      </w:r>
    </w:p>
    <w:p w14:paraId="457540D0">
      <w:pPr>
        <w:pStyle w:val="3"/>
        <w:ind w:left="101" w:leftChars="48" w:firstLine="2400" w:firstLineChars="750"/>
      </w:pPr>
    </w:p>
    <w:p w14:paraId="2983FE7C">
      <w:pPr>
        <w:pStyle w:val="3"/>
        <w:ind w:left="101" w:leftChars="48" w:firstLine="2400" w:firstLineChars="750"/>
      </w:pPr>
    </w:p>
    <w:p w14:paraId="14F66B33">
      <w:pPr>
        <w:pStyle w:val="3"/>
        <w:ind w:left="101" w:leftChars="48" w:firstLine="2400" w:firstLineChars="750"/>
        <w:rPr>
          <w:rFonts w:eastAsia="宋体"/>
          <w:u w:val="single"/>
        </w:rPr>
      </w:pPr>
      <w:r>
        <w:rPr>
          <w:rFonts w:hint="eastAsia"/>
        </w:rPr>
        <w:t>企业（全称）：</w:t>
      </w:r>
      <w:r>
        <w:rPr>
          <w:rFonts w:eastAsia="Times New Roman"/>
          <w:u w:val="single"/>
        </w:rPr>
        <w:tab/>
      </w:r>
    </w:p>
    <w:p w14:paraId="44940595">
      <w:pPr>
        <w:pStyle w:val="3"/>
        <w:ind w:left="101" w:leftChars="48" w:firstLine="2400" w:firstLineChars="750"/>
      </w:pPr>
    </w:p>
    <w:p w14:paraId="255BA94C">
      <w:pPr>
        <w:pStyle w:val="3"/>
        <w:ind w:left="101" w:leftChars="48" w:firstLine="2400" w:firstLineChars="750"/>
      </w:pPr>
    </w:p>
    <w:p w14:paraId="790CD135">
      <w:pPr>
        <w:pStyle w:val="3"/>
        <w:ind w:left="101" w:leftChars="48" w:firstLine="2400" w:firstLineChars="750"/>
        <w:rPr>
          <w:rFonts w:eastAsia="宋体"/>
        </w:rPr>
      </w:pPr>
      <w:r>
        <w:rPr>
          <w:rFonts w:hint="eastAsia"/>
        </w:rPr>
        <w:t>类 别（综合或专业领域）</w:t>
      </w:r>
      <w:r>
        <w:rPr>
          <w:rFonts w:ascii="Times New Roman" w:eastAsia="Times New Roman"/>
          <w:u w:val="single"/>
        </w:rPr>
        <w:tab/>
      </w:r>
    </w:p>
    <w:p w14:paraId="3D304268">
      <w:pPr>
        <w:pStyle w:val="3"/>
        <w:ind w:left="101" w:leftChars="48" w:firstLine="2400" w:firstLineChars="750"/>
      </w:pPr>
    </w:p>
    <w:p w14:paraId="7D592782">
      <w:pPr>
        <w:pStyle w:val="3"/>
        <w:ind w:left="101" w:leftChars="48" w:firstLine="2400" w:firstLineChars="750"/>
      </w:pPr>
    </w:p>
    <w:p w14:paraId="6C6B002A">
      <w:pPr>
        <w:pStyle w:val="3"/>
        <w:ind w:left="101" w:leftChars="48" w:firstLine="2400" w:firstLineChars="750"/>
        <w:rPr>
          <w:rFonts w:ascii="Times New Roman"/>
          <w:lang w:val="en-US"/>
        </w:rPr>
      </w:pPr>
      <w:r>
        <w:t>推荐单位：</w:t>
      </w:r>
      <w:r>
        <w:rPr>
          <w:rFonts w:ascii="Times New Roman" w:eastAsia="Times New Roman"/>
          <w:u w:val="single"/>
        </w:rPr>
        <w:tab/>
      </w:r>
    </w:p>
    <w:p w14:paraId="360F895D">
      <w:pPr>
        <w:pStyle w:val="3"/>
      </w:pPr>
    </w:p>
    <w:p w14:paraId="39517E8B">
      <w:pPr>
        <w:pStyle w:val="3"/>
        <w:ind w:left="101" w:leftChars="48" w:firstLine="2400" w:firstLineChars="750"/>
      </w:pPr>
    </w:p>
    <w:p w14:paraId="2A61CC56">
      <w:pPr>
        <w:pStyle w:val="3"/>
        <w:ind w:left="101" w:leftChars="48" w:firstLine="2400" w:firstLineChars="750"/>
      </w:pPr>
      <w:r>
        <w:t>报送时间：</w:t>
      </w:r>
      <w:r>
        <w:rPr>
          <w:u w:val="single"/>
        </w:rPr>
        <w:tab/>
      </w:r>
      <w:r>
        <w:t>年</w:t>
      </w:r>
      <w:r>
        <w:rPr>
          <w:u w:val="single"/>
        </w:rPr>
        <w:tab/>
      </w:r>
      <w:r>
        <w:t>月</w:t>
      </w:r>
      <w:r>
        <w:rPr>
          <w:u w:val="single"/>
        </w:rPr>
        <w:tab/>
      </w:r>
      <w:r>
        <w:t>日</w:t>
      </w:r>
    </w:p>
    <w:p w14:paraId="0A951018">
      <w:pPr>
        <w:pStyle w:val="3"/>
      </w:pPr>
    </w:p>
    <w:p w14:paraId="14C562D0">
      <w:pPr>
        <w:pStyle w:val="3"/>
      </w:pPr>
    </w:p>
    <w:p w14:paraId="7309C8A5">
      <w:pPr>
        <w:pStyle w:val="3"/>
      </w:pPr>
    </w:p>
    <w:p w14:paraId="5C26BBFF">
      <w:pPr>
        <w:pStyle w:val="3"/>
      </w:pPr>
    </w:p>
    <w:p w14:paraId="1E16FE13">
      <w:pPr>
        <w:pStyle w:val="3"/>
      </w:pPr>
    </w:p>
    <w:p w14:paraId="1A298B8F">
      <w:pPr>
        <w:jc w:val="center"/>
        <w:rPr>
          <w:rFonts w:ascii="黑体" w:eastAsia="黑体"/>
          <w:sz w:val="30"/>
        </w:rPr>
        <w:sectPr>
          <w:footerReference r:id="rId4" w:type="default"/>
          <w:footerReference r:id="rId5" w:type="even"/>
          <w:pgSz w:w="11910" w:h="16840"/>
          <w:pgMar w:top="1600" w:right="460" w:bottom="1500" w:left="580" w:header="0" w:footer="1306" w:gutter="0"/>
          <w:pgNumType w:fmt="decimal"/>
          <w:cols w:space="720" w:num="1"/>
        </w:sectPr>
      </w:pPr>
    </w:p>
    <w:tbl>
      <w:tblPr>
        <w:tblStyle w:val="9"/>
        <w:tblW w:w="0" w:type="auto"/>
        <w:tblInd w:w="7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8"/>
        <w:gridCol w:w="1538"/>
        <w:gridCol w:w="1538"/>
        <w:gridCol w:w="1538"/>
        <w:gridCol w:w="1539"/>
      </w:tblGrid>
      <w:tr w14:paraId="5AE38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37" w:type="dxa"/>
            <w:vMerge w:val="restart"/>
            <w:noWrap/>
          </w:tcPr>
          <w:p w14:paraId="058CD6F0">
            <w:pPr>
              <w:pStyle w:val="14"/>
              <w:spacing w:before="1" w:line="324" w:lineRule="auto"/>
              <w:ind w:left="107" w:right="217"/>
              <w:rPr>
                <w:rFonts w:ascii="仿宋" w:hAnsi="仿宋" w:eastAsia="仿宋" w:cs="仿宋"/>
                <w:sz w:val="30"/>
                <w:szCs w:val="30"/>
                <w:lang w:val="en-US"/>
              </w:rPr>
            </w:pPr>
          </w:p>
          <w:p w14:paraId="719D3AFF">
            <w:pPr>
              <w:pStyle w:val="14"/>
              <w:spacing w:before="1" w:line="324" w:lineRule="auto"/>
              <w:ind w:left="107" w:right="217"/>
              <w:rPr>
                <w:rFonts w:ascii="仿宋" w:hAnsi="仿宋" w:eastAsia="仿宋" w:cs="仿宋"/>
                <w:sz w:val="30"/>
                <w:szCs w:val="30"/>
                <w:lang w:val="en-US"/>
              </w:rPr>
            </w:pPr>
            <w:r>
              <w:rPr>
                <w:rFonts w:hint="eastAsia" w:ascii="仿宋" w:hAnsi="仿宋" w:eastAsia="仿宋" w:cs="仿宋"/>
                <w:sz w:val="30"/>
                <w:szCs w:val="30"/>
                <w:lang w:val="en-US"/>
              </w:rPr>
              <w:t>所属专业</w:t>
            </w:r>
          </w:p>
        </w:tc>
        <w:tc>
          <w:tcPr>
            <w:tcW w:w="1538" w:type="dxa"/>
            <w:noWrap/>
          </w:tcPr>
          <w:p w14:paraId="0566D398">
            <w:pPr>
              <w:pStyle w:val="14"/>
              <w:spacing w:before="176"/>
              <w:ind w:left="108"/>
              <w:rPr>
                <w:rFonts w:ascii="仿宋" w:hAnsi="仿宋" w:eastAsia="仿宋" w:cs="仿宋"/>
                <w:sz w:val="24"/>
              </w:rPr>
            </w:pPr>
            <w:r>
              <w:rPr>
                <w:rFonts w:hint="eastAsia" w:ascii="仿宋" w:hAnsi="仿宋" w:eastAsia="仿宋" w:cs="仿宋"/>
                <w:sz w:val="24"/>
                <w:lang w:val="en-US"/>
              </w:rPr>
              <w:t>道路运输</w:t>
            </w:r>
            <w:r>
              <w:rPr>
                <w:sz w:val="36"/>
                <w:szCs w:val="36"/>
              </w:rPr>
              <w:t>□</w:t>
            </w:r>
          </w:p>
        </w:tc>
        <w:tc>
          <w:tcPr>
            <w:tcW w:w="1538" w:type="dxa"/>
            <w:noWrap/>
          </w:tcPr>
          <w:p w14:paraId="6B5C703F">
            <w:pPr>
              <w:pStyle w:val="14"/>
              <w:spacing w:before="176"/>
              <w:ind w:left="89" w:right="198"/>
              <w:jc w:val="center"/>
              <w:rPr>
                <w:rFonts w:ascii="仿宋" w:hAnsi="仿宋" w:eastAsia="仿宋" w:cs="仿宋"/>
                <w:sz w:val="24"/>
                <w:lang w:val="en-US"/>
              </w:rPr>
            </w:pPr>
            <w:r>
              <w:rPr>
                <w:rFonts w:hint="eastAsia" w:ascii="仿宋" w:hAnsi="仿宋" w:eastAsia="仿宋" w:cs="仿宋"/>
                <w:sz w:val="24"/>
                <w:lang w:val="en-US"/>
              </w:rPr>
              <w:t>轨道交通</w:t>
            </w:r>
            <w:r>
              <w:rPr>
                <w:sz w:val="36"/>
                <w:szCs w:val="36"/>
              </w:rPr>
              <w:t>□</w:t>
            </w:r>
          </w:p>
        </w:tc>
        <w:tc>
          <w:tcPr>
            <w:tcW w:w="1537" w:type="dxa"/>
            <w:noWrap/>
          </w:tcPr>
          <w:p w14:paraId="360FB2F5">
            <w:pPr>
              <w:pStyle w:val="14"/>
              <w:spacing w:before="176"/>
              <w:ind w:left="108"/>
              <w:rPr>
                <w:rFonts w:ascii="仿宋" w:hAnsi="仿宋" w:eastAsia="仿宋" w:cs="仿宋"/>
                <w:sz w:val="24"/>
                <w:lang w:val="en-US"/>
              </w:rPr>
            </w:pPr>
            <w:r>
              <w:rPr>
                <w:rFonts w:hint="eastAsia" w:ascii="仿宋" w:hAnsi="仿宋" w:eastAsia="仿宋" w:cs="仿宋"/>
                <w:sz w:val="24"/>
                <w:lang w:val="en-US"/>
              </w:rPr>
              <w:t>高速公路</w:t>
            </w:r>
            <w:r>
              <w:rPr>
                <w:sz w:val="36"/>
                <w:szCs w:val="36"/>
              </w:rPr>
              <w:t>□</w:t>
            </w:r>
          </w:p>
        </w:tc>
        <w:tc>
          <w:tcPr>
            <w:tcW w:w="1538" w:type="dxa"/>
            <w:noWrap/>
          </w:tcPr>
          <w:p w14:paraId="1EBC0EE5">
            <w:pPr>
              <w:pStyle w:val="14"/>
              <w:spacing w:before="176"/>
              <w:ind w:left="109"/>
              <w:rPr>
                <w:rFonts w:ascii="仿宋" w:hAnsi="仿宋" w:eastAsia="仿宋" w:cs="仿宋"/>
                <w:sz w:val="24"/>
                <w:lang w:val="en-US"/>
              </w:rPr>
            </w:pPr>
            <w:r>
              <w:rPr>
                <w:rFonts w:hint="eastAsia" w:ascii="仿宋" w:hAnsi="仿宋" w:eastAsia="仿宋" w:cs="仿宋"/>
                <w:sz w:val="24"/>
                <w:lang w:val="en-US"/>
              </w:rPr>
              <w:t>水运港口</w:t>
            </w:r>
            <w:r>
              <w:rPr>
                <w:sz w:val="36"/>
                <w:szCs w:val="36"/>
              </w:rPr>
              <w:t>□</w:t>
            </w:r>
          </w:p>
        </w:tc>
        <w:tc>
          <w:tcPr>
            <w:tcW w:w="1539" w:type="dxa"/>
            <w:noWrap/>
          </w:tcPr>
          <w:p w14:paraId="5A482BCA">
            <w:pPr>
              <w:pStyle w:val="14"/>
              <w:spacing w:before="176"/>
              <w:ind w:left="109"/>
              <w:rPr>
                <w:rFonts w:ascii="仿宋" w:hAnsi="仿宋" w:eastAsia="仿宋" w:cs="仿宋"/>
                <w:sz w:val="24"/>
                <w:lang w:val="en-US"/>
              </w:rPr>
            </w:pPr>
            <w:r>
              <w:rPr>
                <w:rFonts w:hint="eastAsia" w:ascii="仿宋" w:hAnsi="仿宋" w:eastAsia="仿宋" w:cs="仿宋"/>
                <w:sz w:val="24"/>
                <w:lang w:val="en-US"/>
              </w:rPr>
              <w:t>民用航空</w:t>
            </w:r>
            <w:r>
              <w:rPr>
                <w:sz w:val="36"/>
                <w:szCs w:val="36"/>
              </w:rPr>
              <w:t>□</w:t>
            </w:r>
          </w:p>
        </w:tc>
      </w:tr>
      <w:tr w14:paraId="2A36D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37" w:type="dxa"/>
            <w:vMerge w:val="continue"/>
            <w:noWrap/>
          </w:tcPr>
          <w:p w14:paraId="483F30CF">
            <w:pPr>
              <w:pStyle w:val="14"/>
              <w:spacing w:before="1" w:line="324" w:lineRule="auto"/>
              <w:ind w:left="107" w:right="217"/>
              <w:rPr>
                <w:rFonts w:ascii="仿宋" w:hAnsi="仿宋" w:eastAsia="仿宋" w:cs="仿宋"/>
                <w:sz w:val="30"/>
                <w:szCs w:val="30"/>
                <w:lang w:val="en-US"/>
              </w:rPr>
            </w:pPr>
          </w:p>
        </w:tc>
        <w:tc>
          <w:tcPr>
            <w:tcW w:w="1538" w:type="dxa"/>
            <w:noWrap/>
          </w:tcPr>
          <w:p w14:paraId="1F2172D0">
            <w:pPr>
              <w:pStyle w:val="14"/>
              <w:spacing w:before="176"/>
              <w:ind w:left="108"/>
              <w:rPr>
                <w:rFonts w:ascii="仿宋" w:hAnsi="仿宋" w:eastAsia="仿宋" w:cs="仿宋"/>
                <w:sz w:val="24"/>
                <w:lang w:val="en-US"/>
              </w:rPr>
            </w:pPr>
            <w:r>
              <w:rPr>
                <w:rFonts w:hint="eastAsia" w:ascii="仿宋" w:hAnsi="仿宋" w:eastAsia="仿宋" w:cs="仿宋"/>
                <w:sz w:val="24"/>
                <w:lang w:val="en-US"/>
              </w:rPr>
              <w:t>交通工程</w:t>
            </w:r>
            <w:r>
              <w:rPr>
                <w:sz w:val="36"/>
                <w:szCs w:val="36"/>
              </w:rPr>
              <w:t>□</w:t>
            </w:r>
          </w:p>
        </w:tc>
        <w:tc>
          <w:tcPr>
            <w:tcW w:w="1538" w:type="dxa"/>
            <w:noWrap/>
          </w:tcPr>
          <w:p w14:paraId="6FEF4343">
            <w:pPr>
              <w:pStyle w:val="14"/>
              <w:spacing w:before="176"/>
              <w:ind w:left="89" w:right="198"/>
              <w:jc w:val="center"/>
              <w:rPr>
                <w:rFonts w:ascii="仿宋" w:hAnsi="仿宋" w:eastAsia="仿宋" w:cs="仿宋"/>
                <w:sz w:val="24"/>
                <w:lang w:val="en-US"/>
              </w:rPr>
            </w:pPr>
            <w:r>
              <w:rPr>
                <w:rFonts w:hint="eastAsia" w:ascii="仿宋" w:hAnsi="仿宋" w:eastAsia="仿宋" w:cs="仿宋"/>
                <w:sz w:val="24"/>
                <w:lang w:val="en-US"/>
              </w:rPr>
              <w:t>综合</w:t>
            </w:r>
            <w:r>
              <w:rPr>
                <w:sz w:val="36"/>
                <w:szCs w:val="36"/>
              </w:rPr>
              <w:t>□</w:t>
            </w:r>
          </w:p>
        </w:tc>
        <w:tc>
          <w:tcPr>
            <w:tcW w:w="3075" w:type="dxa"/>
            <w:gridSpan w:val="2"/>
            <w:noWrap/>
          </w:tcPr>
          <w:p w14:paraId="58805D89">
            <w:pPr>
              <w:pStyle w:val="14"/>
              <w:spacing w:before="176"/>
              <w:ind w:left="109"/>
              <w:rPr>
                <w:rFonts w:ascii="仿宋" w:hAnsi="仿宋" w:eastAsia="仿宋" w:cs="仿宋"/>
                <w:sz w:val="24"/>
                <w:lang w:val="en-US"/>
              </w:rPr>
            </w:pPr>
            <w:r>
              <w:rPr>
                <w:rFonts w:hint="eastAsia" w:ascii="仿宋" w:hAnsi="仿宋" w:eastAsia="仿宋" w:cs="仿宋"/>
                <w:sz w:val="24"/>
                <w:lang w:val="en-US"/>
              </w:rPr>
              <w:t>其</w:t>
            </w:r>
            <w:r>
              <w:rPr>
                <w:rFonts w:hint="eastAsia" w:ascii="仿宋" w:hAnsi="仿宋" w:eastAsia="仿宋" w:cs="仿宋"/>
                <w:sz w:val="24"/>
              </w:rPr>
              <w:t>他□（右侧自行填写）</w:t>
            </w:r>
          </w:p>
        </w:tc>
        <w:tc>
          <w:tcPr>
            <w:tcW w:w="1539" w:type="dxa"/>
            <w:noWrap/>
          </w:tcPr>
          <w:p w14:paraId="178085DD">
            <w:pPr>
              <w:pStyle w:val="14"/>
              <w:spacing w:before="176"/>
              <w:ind w:left="109"/>
              <w:rPr>
                <w:rFonts w:ascii="仿宋" w:hAnsi="仿宋" w:eastAsia="仿宋" w:cs="仿宋"/>
                <w:sz w:val="24"/>
                <w:lang w:val="en-US"/>
              </w:rPr>
            </w:pPr>
          </w:p>
        </w:tc>
      </w:tr>
      <w:tr w14:paraId="3A372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37" w:type="dxa"/>
            <w:vMerge w:val="restart"/>
            <w:noWrap/>
          </w:tcPr>
          <w:p w14:paraId="119CDC38">
            <w:pPr>
              <w:pStyle w:val="14"/>
              <w:rPr>
                <w:rFonts w:ascii="黑体"/>
                <w:sz w:val="30"/>
              </w:rPr>
            </w:pPr>
          </w:p>
          <w:p w14:paraId="01579C88">
            <w:pPr>
              <w:pStyle w:val="14"/>
              <w:spacing w:before="8"/>
              <w:rPr>
                <w:rFonts w:ascii="黑体"/>
                <w:sz w:val="40"/>
              </w:rPr>
            </w:pPr>
          </w:p>
          <w:p w14:paraId="0212B5CE">
            <w:pPr>
              <w:pStyle w:val="14"/>
              <w:spacing w:before="1" w:line="324" w:lineRule="auto"/>
              <w:ind w:left="107" w:right="217"/>
              <w:rPr>
                <w:sz w:val="30"/>
              </w:rPr>
            </w:pPr>
            <w:r>
              <w:rPr>
                <w:rFonts w:hint="eastAsia" w:ascii="仿宋" w:hAnsi="仿宋" w:eastAsia="仿宋" w:cs="仿宋"/>
                <w:sz w:val="30"/>
                <w:szCs w:val="30"/>
              </w:rPr>
              <w:t>选题领域(请✓选)</w:t>
            </w:r>
          </w:p>
        </w:tc>
        <w:tc>
          <w:tcPr>
            <w:tcW w:w="1538" w:type="dxa"/>
            <w:noWrap/>
          </w:tcPr>
          <w:p w14:paraId="07DE139F">
            <w:pPr>
              <w:pStyle w:val="14"/>
              <w:spacing w:before="176"/>
              <w:ind w:left="108"/>
              <w:rPr>
                <w:sz w:val="24"/>
              </w:rPr>
            </w:pPr>
            <w:r>
              <w:rPr>
                <w:rFonts w:hint="eastAsia" w:ascii="仿宋" w:hAnsi="仿宋" w:eastAsia="仿宋" w:cs="仿宋"/>
                <w:sz w:val="24"/>
              </w:rPr>
              <w:t>战略转型</w:t>
            </w:r>
            <w:r>
              <w:rPr>
                <w:sz w:val="36"/>
                <w:szCs w:val="36"/>
              </w:rPr>
              <w:t>□</w:t>
            </w:r>
          </w:p>
        </w:tc>
        <w:tc>
          <w:tcPr>
            <w:tcW w:w="1538" w:type="dxa"/>
            <w:noWrap/>
          </w:tcPr>
          <w:p w14:paraId="0AF542F3">
            <w:pPr>
              <w:pStyle w:val="14"/>
              <w:spacing w:before="176"/>
              <w:ind w:left="89" w:right="198"/>
              <w:jc w:val="center"/>
              <w:rPr>
                <w:sz w:val="24"/>
              </w:rPr>
            </w:pPr>
            <w:r>
              <w:rPr>
                <w:rFonts w:hint="eastAsia" w:ascii="仿宋" w:hAnsi="仿宋" w:eastAsia="仿宋" w:cs="仿宋"/>
                <w:sz w:val="24"/>
              </w:rPr>
              <w:t>国企改革</w:t>
            </w:r>
            <w:r>
              <w:rPr>
                <w:sz w:val="36"/>
                <w:szCs w:val="36"/>
              </w:rPr>
              <w:t>□</w:t>
            </w:r>
          </w:p>
        </w:tc>
        <w:tc>
          <w:tcPr>
            <w:tcW w:w="1537" w:type="dxa"/>
            <w:noWrap/>
          </w:tcPr>
          <w:p w14:paraId="1FF57614">
            <w:pPr>
              <w:pStyle w:val="14"/>
              <w:spacing w:before="176"/>
              <w:ind w:left="108"/>
              <w:rPr>
                <w:sz w:val="24"/>
              </w:rPr>
            </w:pPr>
            <w:r>
              <w:rPr>
                <w:rFonts w:hint="eastAsia" w:ascii="仿宋" w:hAnsi="仿宋" w:eastAsia="仿宋" w:cs="仿宋"/>
                <w:sz w:val="24"/>
              </w:rPr>
              <w:t>技术创新</w:t>
            </w:r>
            <w:r>
              <w:rPr>
                <w:sz w:val="36"/>
                <w:szCs w:val="36"/>
              </w:rPr>
              <w:t>□</w:t>
            </w:r>
          </w:p>
        </w:tc>
        <w:tc>
          <w:tcPr>
            <w:tcW w:w="1538" w:type="dxa"/>
            <w:noWrap/>
          </w:tcPr>
          <w:p w14:paraId="7B4AD399">
            <w:pPr>
              <w:pStyle w:val="14"/>
              <w:spacing w:before="176"/>
              <w:ind w:left="109"/>
              <w:rPr>
                <w:sz w:val="24"/>
              </w:rPr>
            </w:pPr>
            <w:r>
              <w:rPr>
                <w:rFonts w:hint="eastAsia" w:ascii="仿宋" w:hAnsi="仿宋" w:eastAsia="仿宋" w:cs="仿宋"/>
                <w:sz w:val="24"/>
              </w:rPr>
              <w:t>国际化</w:t>
            </w:r>
            <w:r>
              <w:rPr>
                <w:sz w:val="36"/>
                <w:szCs w:val="36"/>
              </w:rPr>
              <w:t>□</w:t>
            </w:r>
          </w:p>
        </w:tc>
        <w:tc>
          <w:tcPr>
            <w:tcW w:w="1539" w:type="dxa"/>
            <w:noWrap/>
          </w:tcPr>
          <w:p w14:paraId="7D135CB8">
            <w:pPr>
              <w:pStyle w:val="14"/>
              <w:spacing w:before="176"/>
              <w:ind w:left="109"/>
              <w:rPr>
                <w:sz w:val="24"/>
              </w:rPr>
            </w:pPr>
            <w:r>
              <w:rPr>
                <w:rFonts w:hint="eastAsia" w:ascii="仿宋" w:hAnsi="仿宋" w:eastAsia="仿宋" w:cs="仿宋"/>
                <w:sz w:val="24"/>
              </w:rPr>
              <w:t>绿色</w:t>
            </w:r>
            <w:r>
              <w:rPr>
                <w:rFonts w:hint="eastAsia" w:ascii="仿宋" w:hAnsi="仿宋" w:eastAsia="仿宋" w:cs="仿宋"/>
                <w:sz w:val="24"/>
                <w:lang w:val="en-US"/>
              </w:rPr>
              <w:t>低碳</w:t>
            </w:r>
            <w:r>
              <w:rPr>
                <w:sz w:val="36"/>
                <w:szCs w:val="36"/>
              </w:rPr>
              <w:t>□</w:t>
            </w:r>
          </w:p>
        </w:tc>
      </w:tr>
      <w:tr w14:paraId="1B79FFA6">
        <w:tblPrEx>
          <w:tblCellMar>
            <w:top w:w="0" w:type="dxa"/>
            <w:left w:w="0" w:type="dxa"/>
            <w:bottom w:w="0" w:type="dxa"/>
            <w:right w:w="0" w:type="dxa"/>
          </w:tblCellMar>
        </w:tblPrEx>
        <w:trPr>
          <w:trHeight w:val="519" w:hRule="atLeast"/>
        </w:trPr>
        <w:tc>
          <w:tcPr>
            <w:tcW w:w="1537" w:type="dxa"/>
            <w:vMerge w:val="continue"/>
            <w:tcBorders>
              <w:top w:val="nil"/>
            </w:tcBorders>
            <w:noWrap/>
          </w:tcPr>
          <w:p w14:paraId="6F81FC61">
            <w:pPr>
              <w:rPr>
                <w:sz w:val="2"/>
                <w:szCs w:val="2"/>
              </w:rPr>
            </w:pPr>
          </w:p>
        </w:tc>
        <w:tc>
          <w:tcPr>
            <w:tcW w:w="1538" w:type="dxa"/>
            <w:noWrap/>
          </w:tcPr>
          <w:p w14:paraId="21B5BB52">
            <w:pPr>
              <w:pStyle w:val="14"/>
              <w:spacing w:before="176"/>
              <w:ind w:left="108"/>
              <w:rPr>
                <w:sz w:val="24"/>
              </w:rPr>
            </w:pPr>
            <w:r>
              <w:rPr>
                <w:rFonts w:hint="eastAsia" w:ascii="仿宋" w:hAnsi="仿宋" w:eastAsia="仿宋" w:cs="仿宋"/>
                <w:sz w:val="24"/>
              </w:rPr>
              <w:t>市场营销</w:t>
            </w:r>
            <w:r>
              <w:rPr>
                <w:sz w:val="36"/>
                <w:szCs w:val="36"/>
              </w:rPr>
              <w:t>□</w:t>
            </w:r>
          </w:p>
        </w:tc>
        <w:tc>
          <w:tcPr>
            <w:tcW w:w="1538" w:type="dxa"/>
            <w:noWrap/>
          </w:tcPr>
          <w:p w14:paraId="6FECA5DD">
            <w:pPr>
              <w:pStyle w:val="14"/>
              <w:spacing w:before="176"/>
              <w:ind w:left="89" w:right="198"/>
              <w:jc w:val="center"/>
              <w:rPr>
                <w:sz w:val="24"/>
              </w:rPr>
            </w:pPr>
            <w:r>
              <w:rPr>
                <w:rFonts w:hint="eastAsia" w:ascii="仿宋" w:hAnsi="仿宋" w:eastAsia="仿宋" w:cs="仿宋"/>
                <w:sz w:val="24"/>
                <w:lang w:val="en-US"/>
              </w:rPr>
              <w:t>数智化</w:t>
            </w:r>
            <w:r>
              <w:rPr>
                <w:sz w:val="36"/>
                <w:szCs w:val="36"/>
              </w:rPr>
              <w:t>□</w:t>
            </w:r>
          </w:p>
        </w:tc>
        <w:tc>
          <w:tcPr>
            <w:tcW w:w="1537" w:type="dxa"/>
            <w:noWrap/>
          </w:tcPr>
          <w:p w14:paraId="37C886E4">
            <w:pPr>
              <w:pStyle w:val="14"/>
              <w:spacing w:before="176"/>
              <w:ind w:left="108"/>
              <w:rPr>
                <w:sz w:val="24"/>
              </w:rPr>
            </w:pPr>
            <w:r>
              <w:rPr>
                <w:rFonts w:hint="eastAsia" w:ascii="仿宋" w:hAnsi="仿宋" w:eastAsia="仿宋" w:cs="仿宋"/>
                <w:sz w:val="24"/>
              </w:rPr>
              <w:t>组织管理</w:t>
            </w:r>
            <w:r>
              <w:rPr>
                <w:sz w:val="36"/>
                <w:szCs w:val="36"/>
              </w:rPr>
              <w:t>□</w:t>
            </w:r>
          </w:p>
        </w:tc>
        <w:tc>
          <w:tcPr>
            <w:tcW w:w="1538" w:type="dxa"/>
            <w:noWrap/>
          </w:tcPr>
          <w:p w14:paraId="2596766D">
            <w:pPr>
              <w:pStyle w:val="14"/>
              <w:spacing w:before="176"/>
              <w:ind w:left="109"/>
              <w:rPr>
                <w:sz w:val="24"/>
              </w:rPr>
            </w:pPr>
            <w:r>
              <w:rPr>
                <w:rFonts w:hint="eastAsia" w:ascii="仿宋" w:hAnsi="仿宋" w:eastAsia="仿宋" w:cs="仿宋"/>
                <w:sz w:val="24"/>
              </w:rPr>
              <w:t>风控、合规</w:t>
            </w:r>
            <w:r>
              <w:rPr>
                <w:sz w:val="36"/>
                <w:szCs w:val="36"/>
              </w:rPr>
              <w:t>□</w:t>
            </w:r>
          </w:p>
        </w:tc>
        <w:tc>
          <w:tcPr>
            <w:tcW w:w="1539" w:type="dxa"/>
            <w:noWrap/>
          </w:tcPr>
          <w:p w14:paraId="6A36A649">
            <w:pPr>
              <w:pStyle w:val="14"/>
              <w:spacing w:before="176"/>
              <w:ind w:left="109"/>
              <w:rPr>
                <w:sz w:val="24"/>
              </w:rPr>
            </w:pPr>
            <w:r>
              <w:rPr>
                <w:rFonts w:hint="eastAsia" w:ascii="仿宋" w:hAnsi="仿宋" w:eastAsia="仿宋" w:cs="仿宋"/>
                <w:sz w:val="24"/>
              </w:rPr>
              <w:t>服务管理</w:t>
            </w:r>
            <w:r>
              <w:rPr>
                <w:sz w:val="36"/>
                <w:szCs w:val="36"/>
              </w:rPr>
              <w:t>□</w:t>
            </w:r>
          </w:p>
        </w:tc>
      </w:tr>
      <w:tr w14:paraId="7BF1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37" w:type="dxa"/>
            <w:vMerge w:val="continue"/>
            <w:tcBorders>
              <w:top w:val="nil"/>
            </w:tcBorders>
            <w:noWrap/>
          </w:tcPr>
          <w:p w14:paraId="4F4B17DE">
            <w:pPr>
              <w:rPr>
                <w:sz w:val="2"/>
                <w:szCs w:val="2"/>
              </w:rPr>
            </w:pPr>
          </w:p>
        </w:tc>
        <w:tc>
          <w:tcPr>
            <w:tcW w:w="1538" w:type="dxa"/>
            <w:noWrap/>
          </w:tcPr>
          <w:p w14:paraId="65BB488F">
            <w:pPr>
              <w:pStyle w:val="14"/>
              <w:spacing w:before="176"/>
              <w:ind w:left="108"/>
              <w:rPr>
                <w:sz w:val="24"/>
              </w:rPr>
            </w:pPr>
            <w:r>
              <w:rPr>
                <w:rFonts w:hint="eastAsia" w:ascii="仿宋" w:hAnsi="仿宋" w:eastAsia="仿宋" w:cs="仿宋"/>
                <w:sz w:val="24"/>
              </w:rPr>
              <w:t>财务管理</w:t>
            </w:r>
            <w:r>
              <w:rPr>
                <w:sz w:val="36"/>
                <w:szCs w:val="36"/>
              </w:rPr>
              <w:t>□</w:t>
            </w:r>
          </w:p>
        </w:tc>
        <w:tc>
          <w:tcPr>
            <w:tcW w:w="1538" w:type="dxa"/>
            <w:noWrap/>
          </w:tcPr>
          <w:p w14:paraId="79249FD9">
            <w:pPr>
              <w:pStyle w:val="14"/>
              <w:spacing w:before="176"/>
              <w:ind w:left="89" w:right="198"/>
              <w:jc w:val="center"/>
              <w:rPr>
                <w:sz w:val="24"/>
              </w:rPr>
            </w:pPr>
            <w:r>
              <w:rPr>
                <w:rFonts w:hint="eastAsia" w:ascii="仿宋" w:hAnsi="仿宋" w:eastAsia="仿宋" w:cs="仿宋"/>
                <w:sz w:val="24"/>
              </w:rPr>
              <w:t>社会责任</w:t>
            </w:r>
            <w:r>
              <w:rPr>
                <w:sz w:val="36"/>
                <w:szCs w:val="36"/>
              </w:rPr>
              <w:t>□</w:t>
            </w:r>
          </w:p>
        </w:tc>
        <w:tc>
          <w:tcPr>
            <w:tcW w:w="1537" w:type="dxa"/>
            <w:noWrap/>
          </w:tcPr>
          <w:p w14:paraId="3DEBC4AB">
            <w:pPr>
              <w:pStyle w:val="14"/>
              <w:spacing w:before="176"/>
              <w:ind w:left="108"/>
              <w:rPr>
                <w:sz w:val="24"/>
              </w:rPr>
            </w:pPr>
            <w:r>
              <w:rPr>
                <w:rFonts w:hint="eastAsia" w:ascii="仿宋" w:hAnsi="仿宋" w:eastAsia="仿宋" w:cs="仿宋"/>
                <w:sz w:val="24"/>
              </w:rPr>
              <w:t>生产运营</w:t>
            </w:r>
            <w:r>
              <w:rPr>
                <w:sz w:val="36"/>
                <w:szCs w:val="36"/>
              </w:rPr>
              <w:t>□</w:t>
            </w:r>
          </w:p>
        </w:tc>
        <w:tc>
          <w:tcPr>
            <w:tcW w:w="1538" w:type="dxa"/>
            <w:noWrap/>
          </w:tcPr>
          <w:p w14:paraId="03609C33">
            <w:pPr>
              <w:pStyle w:val="14"/>
              <w:spacing w:before="176"/>
              <w:ind w:left="109"/>
              <w:rPr>
                <w:sz w:val="24"/>
              </w:rPr>
            </w:pPr>
            <w:r>
              <w:rPr>
                <w:rFonts w:hint="eastAsia" w:ascii="仿宋" w:hAnsi="仿宋" w:eastAsia="仿宋" w:cs="仿宋"/>
                <w:sz w:val="24"/>
              </w:rPr>
              <w:t>人力资源</w:t>
            </w:r>
            <w:r>
              <w:rPr>
                <w:sz w:val="36"/>
                <w:szCs w:val="36"/>
              </w:rPr>
              <w:t>□</w:t>
            </w:r>
          </w:p>
        </w:tc>
        <w:tc>
          <w:tcPr>
            <w:tcW w:w="1539" w:type="dxa"/>
            <w:noWrap/>
          </w:tcPr>
          <w:p w14:paraId="36001E7E">
            <w:pPr>
              <w:pStyle w:val="14"/>
              <w:spacing w:before="176"/>
              <w:ind w:left="109"/>
              <w:rPr>
                <w:sz w:val="24"/>
              </w:rPr>
            </w:pPr>
            <w:r>
              <w:rPr>
                <w:rFonts w:hint="eastAsia" w:ascii="仿宋" w:hAnsi="仿宋" w:eastAsia="仿宋" w:cs="仿宋"/>
                <w:sz w:val="24"/>
              </w:rPr>
              <w:t>企业文化</w:t>
            </w:r>
            <w:r>
              <w:rPr>
                <w:sz w:val="36"/>
                <w:szCs w:val="36"/>
              </w:rPr>
              <w:t>□</w:t>
            </w:r>
          </w:p>
        </w:tc>
      </w:tr>
      <w:tr w14:paraId="0F307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537" w:type="dxa"/>
            <w:vMerge w:val="continue"/>
            <w:tcBorders>
              <w:top w:val="nil"/>
            </w:tcBorders>
            <w:noWrap/>
          </w:tcPr>
          <w:p w14:paraId="525F4371">
            <w:pPr>
              <w:rPr>
                <w:sz w:val="2"/>
                <w:szCs w:val="2"/>
              </w:rPr>
            </w:pPr>
          </w:p>
        </w:tc>
        <w:tc>
          <w:tcPr>
            <w:tcW w:w="1538" w:type="dxa"/>
            <w:noWrap/>
          </w:tcPr>
          <w:p w14:paraId="24B192A9">
            <w:pPr>
              <w:pStyle w:val="14"/>
              <w:spacing w:before="176"/>
              <w:ind w:left="108"/>
              <w:rPr>
                <w:rFonts w:ascii="仿宋" w:hAnsi="仿宋" w:eastAsia="仿宋" w:cs="仿宋"/>
                <w:sz w:val="24"/>
              </w:rPr>
            </w:pPr>
            <w:r>
              <w:rPr>
                <w:rFonts w:hint="eastAsia" w:ascii="仿宋" w:hAnsi="仿宋" w:eastAsia="仿宋" w:cs="仿宋"/>
                <w:sz w:val="24"/>
              </w:rPr>
              <w:t>两化融合□</w:t>
            </w:r>
          </w:p>
        </w:tc>
        <w:tc>
          <w:tcPr>
            <w:tcW w:w="3076" w:type="dxa"/>
            <w:gridSpan w:val="2"/>
            <w:noWrap/>
          </w:tcPr>
          <w:p w14:paraId="6AC096CB">
            <w:pPr>
              <w:pStyle w:val="14"/>
              <w:spacing w:before="176"/>
              <w:ind w:left="108"/>
              <w:rPr>
                <w:rFonts w:ascii="仿宋" w:hAnsi="仿宋" w:eastAsia="仿宋" w:cs="仿宋"/>
                <w:sz w:val="24"/>
              </w:rPr>
            </w:pPr>
            <w:r>
              <w:rPr>
                <w:rFonts w:hint="eastAsia" w:ascii="仿宋" w:hAnsi="仿宋" w:eastAsia="仿宋" w:cs="仿宋"/>
                <w:sz w:val="24"/>
                <w:lang w:val="en-US"/>
              </w:rPr>
              <w:t>其</w:t>
            </w:r>
            <w:r>
              <w:rPr>
                <w:rFonts w:hint="eastAsia" w:ascii="仿宋" w:hAnsi="仿宋" w:eastAsia="仿宋" w:cs="仿宋"/>
                <w:sz w:val="24"/>
              </w:rPr>
              <w:t>他□（右侧自行填写）</w:t>
            </w:r>
          </w:p>
        </w:tc>
        <w:tc>
          <w:tcPr>
            <w:tcW w:w="3076" w:type="dxa"/>
            <w:gridSpan w:val="2"/>
            <w:noWrap/>
          </w:tcPr>
          <w:p w14:paraId="173A3B03">
            <w:pPr>
              <w:tabs>
                <w:tab w:val="left" w:pos="1546"/>
              </w:tabs>
              <w:jc w:val="left"/>
            </w:pPr>
          </w:p>
        </w:tc>
      </w:tr>
      <w:tr w14:paraId="6E429F2D">
        <w:tblPrEx>
          <w:tblCellMar>
            <w:top w:w="0" w:type="dxa"/>
            <w:left w:w="0" w:type="dxa"/>
            <w:bottom w:w="0" w:type="dxa"/>
            <w:right w:w="0" w:type="dxa"/>
          </w:tblCellMar>
        </w:tblPrEx>
        <w:trPr>
          <w:trHeight w:val="8577" w:hRule="atLeast"/>
        </w:trPr>
        <w:tc>
          <w:tcPr>
            <w:tcW w:w="9227" w:type="dxa"/>
            <w:gridSpan w:val="6"/>
            <w:noWrap/>
          </w:tcPr>
          <w:p w14:paraId="3A189D2C">
            <w:pPr>
              <w:pStyle w:val="14"/>
              <w:spacing w:before="136"/>
              <w:ind w:right="4023" w:firstLine="2240" w:firstLineChars="800"/>
              <w:rPr>
                <w:rFonts w:ascii="仿宋" w:hAnsi="仿宋" w:eastAsia="仿宋" w:cs="仿宋"/>
                <w:sz w:val="28"/>
                <w:lang w:val="en-US"/>
              </w:rPr>
            </w:pPr>
            <w:r>
              <w:rPr>
                <w:rFonts w:hint="eastAsia" w:ascii="仿宋" w:hAnsi="仿宋" w:eastAsia="仿宋" w:cs="仿宋"/>
                <w:sz w:val="28"/>
              </w:rPr>
              <w:t>成果简介</w:t>
            </w:r>
            <w:r>
              <w:rPr>
                <w:rFonts w:hint="eastAsia" w:ascii="仿宋" w:hAnsi="仿宋" w:eastAsia="仿宋" w:cs="仿宋"/>
                <w:sz w:val="28"/>
                <w:lang w:val="en-US"/>
              </w:rPr>
              <w:t>和主要创新点</w:t>
            </w:r>
          </w:p>
          <w:p w14:paraId="381EBC4D">
            <w:pPr>
              <w:pStyle w:val="14"/>
              <w:rPr>
                <w:rFonts w:ascii="黑体"/>
                <w:sz w:val="28"/>
              </w:rPr>
            </w:pPr>
          </w:p>
          <w:p w14:paraId="5CE7518C">
            <w:pPr>
              <w:pStyle w:val="14"/>
              <w:rPr>
                <w:rFonts w:ascii="黑体"/>
                <w:sz w:val="28"/>
              </w:rPr>
            </w:pPr>
          </w:p>
          <w:p w14:paraId="2313A245">
            <w:pPr>
              <w:pStyle w:val="14"/>
              <w:rPr>
                <w:rFonts w:ascii="黑体"/>
                <w:sz w:val="28"/>
              </w:rPr>
            </w:pPr>
          </w:p>
          <w:p w14:paraId="29F9EFA4">
            <w:pPr>
              <w:pStyle w:val="14"/>
              <w:rPr>
                <w:rFonts w:ascii="黑体"/>
                <w:sz w:val="28"/>
              </w:rPr>
            </w:pPr>
          </w:p>
          <w:p w14:paraId="65B7E09A">
            <w:pPr>
              <w:pStyle w:val="14"/>
              <w:rPr>
                <w:rFonts w:ascii="黑体"/>
                <w:sz w:val="28"/>
              </w:rPr>
            </w:pPr>
          </w:p>
          <w:p w14:paraId="340E1E30">
            <w:pPr>
              <w:pStyle w:val="14"/>
              <w:rPr>
                <w:rFonts w:ascii="黑体"/>
                <w:sz w:val="28"/>
              </w:rPr>
            </w:pPr>
          </w:p>
          <w:p w14:paraId="3A431DE0">
            <w:pPr>
              <w:pStyle w:val="14"/>
              <w:rPr>
                <w:rFonts w:ascii="黑体"/>
                <w:sz w:val="28"/>
              </w:rPr>
            </w:pPr>
          </w:p>
          <w:p w14:paraId="51A1132D">
            <w:pPr>
              <w:pStyle w:val="14"/>
              <w:rPr>
                <w:rFonts w:ascii="黑体"/>
                <w:sz w:val="28"/>
              </w:rPr>
            </w:pPr>
          </w:p>
          <w:p w14:paraId="415B1883">
            <w:pPr>
              <w:pStyle w:val="14"/>
              <w:rPr>
                <w:rFonts w:ascii="黑体"/>
                <w:sz w:val="28"/>
              </w:rPr>
            </w:pPr>
          </w:p>
          <w:p w14:paraId="605A78E9">
            <w:pPr>
              <w:pStyle w:val="14"/>
              <w:rPr>
                <w:rFonts w:ascii="黑体"/>
                <w:sz w:val="28"/>
              </w:rPr>
            </w:pPr>
          </w:p>
          <w:p w14:paraId="08484A88">
            <w:pPr>
              <w:pStyle w:val="14"/>
              <w:rPr>
                <w:rFonts w:ascii="黑体"/>
                <w:sz w:val="28"/>
              </w:rPr>
            </w:pPr>
          </w:p>
          <w:p w14:paraId="71635DB5">
            <w:pPr>
              <w:pStyle w:val="14"/>
              <w:rPr>
                <w:rFonts w:ascii="黑体"/>
                <w:sz w:val="28"/>
              </w:rPr>
            </w:pPr>
          </w:p>
          <w:p w14:paraId="0AD3FE20">
            <w:pPr>
              <w:pStyle w:val="14"/>
              <w:rPr>
                <w:rFonts w:ascii="黑体"/>
                <w:sz w:val="28"/>
              </w:rPr>
            </w:pPr>
          </w:p>
          <w:p w14:paraId="7237EED0">
            <w:pPr>
              <w:pStyle w:val="14"/>
              <w:rPr>
                <w:rFonts w:ascii="黑体"/>
                <w:sz w:val="28"/>
              </w:rPr>
            </w:pPr>
          </w:p>
          <w:p w14:paraId="7B322E70">
            <w:pPr>
              <w:pStyle w:val="14"/>
              <w:rPr>
                <w:rFonts w:ascii="黑体"/>
                <w:sz w:val="28"/>
              </w:rPr>
            </w:pPr>
          </w:p>
          <w:p w14:paraId="1C08B25D">
            <w:pPr>
              <w:pStyle w:val="14"/>
              <w:rPr>
                <w:rFonts w:ascii="黑体"/>
                <w:sz w:val="28"/>
              </w:rPr>
            </w:pPr>
          </w:p>
          <w:p w14:paraId="18C4D849">
            <w:pPr>
              <w:pStyle w:val="14"/>
              <w:rPr>
                <w:rFonts w:ascii="黑体"/>
                <w:sz w:val="28"/>
              </w:rPr>
            </w:pPr>
          </w:p>
          <w:p w14:paraId="4AA2A4F6">
            <w:pPr>
              <w:pStyle w:val="14"/>
              <w:rPr>
                <w:rFonts w:ascii="黑体"/>
                <w:sz w:val="28"/>
              </w:rPr>
            </w:pPr>
          </w:p>
          <w:p w14:paraId="5D8DE3FA">
            <w:pPr>
              <w:pStyle w:val="14"/>
              <w:rPr>
                <w:rFonts w:ascii="黑体"/>
                <w:sz w:val="28"/>
              </w:rPr>
            </w:pPr>
          </w:p>
          <w:p w14:paraId="50C0F27B">
            <w:pPr>
              <w:pStyle w:val="14"/>
              <w:rPr>
                <w:rFonts w:ascii="黑体"/>
                <w:sz w:val="28"/>
              </w:rPr>
            </w:pPr>
          </w:p>
          <w:p w14:paraId="48DDA639">
            <w:pPr>
              <w:pStyle w:val="14"/>
              <w:tabs>
                <w:tab w:val="left" w:pos="4869"/>
              </w:tabs>
              <w:spacing w:before="193"/>
              <w:ind w:firstLine="560" w:firstLineChars="200"/>
              <w:rPr>
                <w:sz w:val="28"/>
              </w:rPr>
            </w:pPr>
            <w:r>
              <w:rPr>
                <w:rFonts w:hint="eastAsia" w:ascii="仿宋" w:hAnsi="仿宋" w:eastAsia="仿宋" w:cs="仿宋"/>
                <w:sz w:val="28"/>
              </w:rPr>
              <w:t>企业盖章：</w:t>
            </w:r>
            <w:r>
              <w:rPr>
                <w:rFonts w:hint="eastAsia" w:ascii="仿宋" w:hAnsi="仿宋" w:eastAsia="仿宋" w:cs="仿宋"/>
                <w:sz w:val="28"/>
              </w:rPr>
              <w:tab/>
            </w:r>
            <w:r>
              <w:rPr>
                <w:rFonts w:hint="eastAsia" w:ascii="仿宋" w:hAnsi="仿宋" w:eastAsia="仿宋" w:cs="仿宋"/>
                <w:sz w:val="28"/>
              </w:rPr>
              <w:t>企业法人代表签字：</w:t>
            </w:r>
          </w:p>
        </w:tc>
      </w:tr>
    </w:tbl>
    <w:p w14:paraId="5AE9BC55">
      <w:pPr>
        <w:pStyle w:val="3"/>
      </w:pPr>
    </w:p>
    <w:p w14:paraId="6D929981">
      <w:pPr>
        <w:spacing w:before="77"/>
        <w:ind w:left="1007"/>
        <w:jc w:val="left"/>
        <w:rPr>
          <w:rFonts w:ascii="仿宋_GB2312" w:hAnsi="宋体" w:eastAsia="仿宋_GB2312" w:cs="宋体"/>
          <w:sz w:val="28"/>
          <w:lang w:val="zh-CN" w:bidi="zh-CN"/>
        </w:rPr>
      </w:pPr>
      <w:r>
        <w:rPr>
          <w:rFonts w:hint="eastAsia" w:ascii="仿宋_GB2312" w:hAnsi="宋体" w:eastAsia="仿宋_GB2312" w:cs="宋体"/>
          <w:sz w:val="28"/>
          <w:lang w:val="zh-CN" w:bidi="zh-CN"/>
        </w:rPr>
        <w:t>注：成果简介主要是阐述成果核心内容（约 800 字）。</w:t>
      </w:r>
    </w:p>
    <w:p w14:paraId="0E74B568">
      <w:pPr>
        <w:jc w:val="left"/>
        <w:rPr>
          <w:rFonts w:ascii="仿宋_GB2312" w:hAnsi="宋体" w:eastAsia="仿宋_GB2312" w:cs="宋体"/>
          <w:sz w:val="28"/>
          <w:lang w:val="zh-CN" w:bidi="zh-CN"/>
        </w:rPr>
        <w:sectPr>
          <w:pgSz w:w="11910" w:h="16840"/>
          <w:pgMar w:top="1440" w:right="460" w:bottom="1500" w:left="580" w:header="0" w:footer="1306" w:gutter="0"/>
          <w:pgNumType w:fmt="decimal"/>
          <w:cols w:space="720" w:num="1"/>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950"/>
        <w:gridCol w:w="337"/>
        <w:gridCol w:w="1469"/>
        <w:gridCol w:w="261"/>
        <w:gridCol w:w="1598"/>
        <w:gridCol w:w="622"/>
        <w:gridCol w:w="2002"/>
      </w:tblGrid>
      <w:tr w14:paraId="6155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19" w:type="dxa"/>
            <w:vMerge w:val="restart"/>
            <w:noWrap/>
            <w:vAlign w:val="center"/>
          </w:tcPr>
          <w:p w14:paraId="72E275DF">
            <w:pPr>
              <w:pStyle w:val="3"/>
            </w:pPr>
          </w:p>
          <w:p w14:paraId="54370F60">
            <w:pPr>
              <w:pStyle w:val="3"/>
            </w:pPr>
            <w:r>
              <w:rPr>
                <w:rFonts w:hint="eastAsia"/>
              </w:rPr>
              <w:t>成果主要创造人</w:t>
            </w:r>
          </w:p>
          <w:p w14:paraId="74081FA8">
            <w:pPr>
              <w:widowControl/>
              <w:jc w:val="left"/>
              <w:rPr>
                <w:rFonts w:ascii="仿宋_GB2312" w:hAnsi="宋体" w:eastAsia="仿宋_GB2312" w:cs="宋体"/>
                <w:sz w:val="28"/>
              </w:rPr>
            </w:pPr>
            <w:r>
              <w:rPr>
                <w:rFonts w:hint="eastAsia" w:ascii="仿宋_GB2312" w:hAnsi="宋体" w:eastAsia="仿宋_GB2312" w:cs="宋体"/>
                <w:szCs w:val="21"/>
              </w:rPr>
              <w:t>（1</w:t>
            </w:r>
            <w:r>
              <w:rPr>
                <w:rFonts w:ascii="Times New Roman" w:hAnsi="Times New Roman"/>
                <w:color w:val="000000"/>
                <w:kern w:val="0"/>
                <w:szCs w:val="21"/>
              </w:rPr>
              <w:t xml:space="preserve">~ </w:t>
            </w:r>
            <w:r>
              <w:rPr>
                <w:rFonts w:hint="eastAsia" w:ascii="仿宋_GB2312" w:hAnsi="宋体" w:eastAsia="仿宋_GB2312" w:cs="宋体"/>
                <w:szCs w:val="21"/>
              </w:rPr>
              <w:t>2位）</w:t>
            </w:r>
          </w:p>
        </w:tc>
        <w:tc>
          <w:tcPr>
            <w:tcW w:w="1287" w:type="dxa"/>
            <w:gridSpan w:val="2"/>
            <w:noWrap/>
            <w:vAlign w:val="center"/>
          </w:tcPr>
          <w:p w14:paraId="4FED9ED2">
            <w:pPr>
              <w:pStyle w:val="3"/>
            </w:pPr>
            <w:r>
              <w:rPr>
                <w:rFonts w:hint="eastAsia"/>
              </w:rPr>
              <w:t>姓  名</w:t>
            </w:r>
          </w:p>
        </w:tc>
        <w:tc>
          <w:tcPr>
            <w:tcW w:w="1730" w:type="dxa"/>
            <w:gridSpan w:val="2"/>
            <w:noWrap/>
            <w:vAlign w:val="center"/>
          </w:tcPr>
          <w:p w14:paraId="75BBB4AF">
            <w:pPr>
              <w:pStyle w:val="3"/>
            </w:pPr>
            <w:r>
              <w:rPr>
                <w:rFonts w:hint="eastAsia"/>
              </w:rPr>
              <w:t>职务与职称</w:t>
            </w:r>
          </w:p>
        </w:tc>
        <w:tc>
          <w:tcPr>
            <w:tcW w:w="2220" w:type="dxa"/>
            <w:gridSpan w:val="2"/>
            <w:noWrap/>
            <w:vAlign w:val="center"/>
          </w:tcPr>
          <w:p w14:paraId="067CC08B">
            <w:pPr>
              <w:pStyle w:val="3"/>
            </w:pPr>
            <w:r>
              <w:rPr>
                <w:rFonts w:hint="eastAsia"/>
              </w:rPr>
              <w:t>手机及微信</w:t>
            </w:r>
          </w:p>
        </w:tc>
        <w:tc>
          <w:tcPr>
            <w:tcW w:w="2002" w:type="dxa"/>
            <w:noWrap/>
            <w:vAlign w:val="center"/>
          </w:tcPr>
          <w:p w14:paraId="419673B0">
            <w:pPr>
              <w:pStyle w:val="3"/>
            </w:pPr>
            <w:r>
              <w:rPr>
                <w:rFonts w:hint="eastAsia"/>
              </w:rPr>
              <w:t>电子邮箱</w:t>
            </w:r>
          </w:p>
        </w:tc>
      </w:tr>
      <w:tr w14:paraId="43AB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519" w:type="dxa"/>
            <w:vMerge w:val="continue"/>
            <w:noWrap/>
          </w:tcPr>
          <w:p w14:paraId="0DC4B7DC">
            <w:pPr>
              <w:pStyle w:val="3"/>
            </w:pPr>
          </w:p>
        </w:tc>
        <w:tc>
          <w:tcPr>
            <w:tcW w:w="1287" w:type="dxa"/>
            <w:gridSpan w:val="2"/>
            <w:noWrap/>
            <w:vAlign w:val="center"/>
          </w:tcPr>
          <w:p w14:paraId="56671931">
            <w:pPr>
              <w:pStyle w:val="3"/>
            </w:pPr>
          </w:p>
        </w:tc>
        <w:tc>
          <w:tcPr>
            <w:tcW w:w="1730" w:type="dxa"/>
            <w:gridSpan w:val="2"/>
            <w:noWrap/>
            <w:vAlign w:val="center"/>
          </w:tcPr>
          <w:p w14:paraId="60FA815B">
            <w:pPr>
              <w:pStyle w:val="3"/>
            </w:pPr>
          </w:p>
        </w:tc>
        <w:tc>
          <w:tcPr>
            <w:tcW w:w="2220" w:type="dxa"/>
            <w:gridSpan w:val="2"/>
            <w:noWrap/>
            <w:vAlign w:val="center"/>
          </w:tcPr>
          <w:p w14:paraId="6641A8AF">
            <w:pPr>
              <w:pStyle w:val="3"/>
            </w:pPr>
          </w:p>
        </w:tc>
        <w:tc>
          <w:tcPr>
            <w:tcW w:w="2002" w:type="dxa"/>
            <w:noWrap/>
            <w:vAlign w:val="center"/>
          </w:tcPr>
          <w:p w14:paraId="7DCC28B7">
            <w:pPr>
              <w:pStyle w:val="3"/>
            </w:pPr>
          </w:p>
        </w:tc>
      </w:tr>
      <w:tr w14:paraId="3934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19" w:type="dxa"/>
            <w:vMerge w:val="continue"/>
            <w:noWrap/>
          </w:tcPr>
          <w:p w14:paraId="377F1E02">
            <w:pPr>
              <w:pStyle w:val="3"/>
            </w:pPr>
          </w:p>
        </w:tc>
        <w:tc>
          <w:tcPr>
            <w:tcW w:w="1287" w:type="dxa"/>
            <w:gridSpan w:val="2"/>
            <w:noWrap/>
            <w:vAlign w:val="center"/>
          </w:tcPr>
          <w:p w14:paraId="5C15E225">
            <w:pPr>
              <w:pStyle w:val="3"/>
            </w:pPr>
          </w:p>
        </w:tc>
        <w:tc>
          <w:tcPr>
            <w:tcW w:w="1730" w:type="dxa"/>
            <w:gridSpan w:val="2"/>
            <w:noWrap/>
            <w:vAlign w:val="center"/>
          </w:tcPr>
          <w:p w14:paraId="3EAF00CA">
            <w:pPr>
              <w:pStyle w:val="3"/>
            </w:pPr>
          </w:p>
        </w:tc>
        <w:tc>
          <w:tcPr>
            <w:tcW w:w="2220" w:type="dxa"/>
            <w:gridSpan w:val="2"/>
            <w:noWrap/>
            <w:vAlign w:val="center"/>
          </w:tcPr>
          <w:p w14:paraId="4AE237ED">
            <w:pPr>
              <w:pStyle w:val="3"/>
            </w:pPr>
          </w:p>
        </w:tc>
        <w:tc>
          <w:tcPr>
            <w:tcW w:w="2002" w:type="dxa"/>
            <w:noWrap/>
            <w:vAlign w:val="center"/>
          </w:tcPr>
          <w:p w14:paraId="5F72B9CA">
            <w:pPr>
              <w:pStyle w:val="3"/>
            </w:pPr>
          </w:p>
        </w:tc>
      </w:tr>
      <w:tr w14:paraId="288D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519" w:type="dxa"/>
            <w:vMerge w:val="restart"/>
            <w:noWrap/>
            <w:vAlign w:val="center"/>
          </w:tcPr>
          <w:p w14:paraId="671823D3">
            <w:pPr>
              <w:pStyle w:val="3"/>
            </w:pPr>
            <w:r>
              <w:rPr>
                <w:rFonts w:hint="eastAsia"/>
              </w:rPr>
              <w:t>成果</w:t>
            </w:r>
            <w:r>
              <w:rPr>
                <w:rFonts w:hint="eastAsia"/>
                <w:lang w:val="en-US"/>
              </w:rPr>
              <w:t>参</w:t>
            </w:r>
            <w:r>
              <w:rPr>
                <w:rFonts w:hint="eastAsia"/>
              </w:rPr>
              <w:t>与创造人</w:t>
            </w:r>
          </w:p>
          <w:p w14:paraId="4CBFDCAC">
            <w:pPr>
              <w:widowControl/>
              <w:jc w:val="left"/>
              <w:rPr>
                <w:rFonts w:ascii="仿宋_GB2312" w:hAnsi="宋体" w:eastAsia="仿宋_GB2312" w:cs="宋体"/>
                <w:sz w:val="28"/>
              </w:rPr>
            </w:pPr>
            <w:r>
              <w:rPr>
                <w:rFonts w:hint="eastAsia" w:ascii="仿宋_GB2312" w:hAnsi="宋体" w:eastAsia="仿宋_GB2312" w:cs="宋体"/>
                <w:szCs w:val="21"/>
              </w:rPr>
              <w:t>（1</w:t>
            </w:r>
            <w:r>
              <w:rPr>
                <w:rFonts w:ascii="Times New Roman" w:hAnsi="Times New Roman"/>
                <w:color w:val="000000"/>
                <w:kern w:val="0"/>
                <w:szCs w:val="21"/>
              </w:rPr>
              <w:t xml:space="preserve">~ </w:t>
            </w:r>
            <w:r>
              <w:rPr>
                <w:rFonts w:hint="eastAsia" w:ascii="仿宋_GB2312" w:hAnsi="宋体" w:eastAsia="仿宋_GB2312" w:cs="宋体"/>
                <w:szCs w:val="21"/>
              </w:rPr>
              <w:t>10位）</w:t>
            </w:r>
          </w:p>
        </w:tc>
        <w:tc>
          <w:tcPr>
            <w:tcW w:w="1287" w:type="dxa"/>
            <w:gridSpan w:val="2"/>
            <w:tcBorders>
              <w:bottom w:val="single" w:color="auto" w:sz="4" w:space="0"/>
            </w:tcBorders>
            <w:noWrap/>
            <w:vAlign w:val="center"/>
          </w:tcPr>
          <w:p w14:paraId="2894032D">
            <w:pPr>
              <w:pStyle w:val="3"/>
            </w:pPr>
          </w:p>
        </w:tc>
        <w:tc>
          <w:tcPr>
            <w:tcW w:w="1730" w:type="dxa"/>
            <w:gridSpan w:val="2"/>
            <w:noWrap/>
            <w:vAlign w:val="center"/>
          </w:tcPr>
          <w:p w14:paraId="33F2B824">
            <w:pPr>
              <w:pStyle w:val="3"/>
            </w:pPr>
          </w:p>
        </w:tc>
        <w:tc>
          <w:tcPr>
            <w:tcW w:w="2220" w:type="dxa"/>
            <w:gridSpan w:val="2"/>
            <w:noWrap/>
            <w:vAlign w:val="center"/>
          </w:tcPr>
          <w:p w14:paraId="415A92AD">
            <w:pPr>
              <w:pStyle w:val="3"/>
            </w:pPr>
          </w:p>
        </w:tc>
        <w:tc>
          <w:tcPr>
            <w:tcW w:w="2002" w:type="dxa"/>
            <w:noWrap/>
            <w:vAlign w:val="center"/>
          </w:tcPr>
          <w:p w14:paraId="648FA9BD">
            <w:pPr>
              <w:pStyle w:val="3"/>
            </w:pPr>
          </w:p>
        </w:tc>
      </w:tr>
      <w:tr w14:paraId="06CA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519" w:type="dxa"/>
            <w:vMerge w:val="continue"/>
            <w:noWrap/>
            <w:vAlign w:val="center"/>
          </w:tcPr>
          <w:p w14:paraId="6D6A0E39">
            <w:pPr>
              <w:pStyle w:val="3"/>
            </w:pPr>
          </w:p>
        </w:tc>
        <w:tc>
          <w:tcPr>
            <w:tcW w:w="1287" w:type="dxa"/>
            <w:gridSpan w:val="2"/>
            <w:tcBorders>
              <w:bottom w:val="single" w:color="auto" w:sz="4" w:space="0"/>
            </w:tcBorders>
            <w:noWrap/>
            <w:vAlign w:val="center"/>
          </w:tcPr>
          <w:p w14:paraId="211E2D28">
            <w:pPr>
              <w:pStyle w:val="3"/>
            </w:pPr>
          </w:p>
        </w:tc>
        <w:tc>
          <w:tcPr>
            <w:tcW w:w="1730" w:type="dxa"/>
            <w:gridSpan w:val="2"/>
            <w:noWrap/>
            <w:vAlign w:val="center"/>
          </w:tcPr>
          <w:p w14:paraId="53D72D8E">
            <w:pPr>
              <w:pStyle w:val="3"/>
            </w:pPr>
          </w:p>
        </w:tc>
        <w:tc>
          <w:tcPr>
            <w:tcW w:w="2220" w:type="dxa"/>
            <w:gridSpan w:val="2"/>
            <w:noWrap/>
            <w:vAlign w:val="center"/>
          </w:tcPr>
          <w:p w14:paraId="58478300">
            <w:pPr>
              <w:pStyle w:val="3"/>
            </w:pPr>
          </w:p>
        </w:tc>
        <w:tc>
          <w:tcPr>
            <w:tcW w:w="2002" w:type="dxa"/>
            <w:noWrap/>
            <w:vAlign w:val="center"/>
          </w:tcPr>
          <w:p w14:paraId="63EBF8E7">
            <w:pPr>
              <w:pStyle w:val="3"/>
            </w:pPr>
          </w:p>
        </w:tc>
      </w:tr>
      <w:tr w14:paraId="3D8D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519" w:type="dxa"/>
            <w:vMerge w:val="continue"/>
            <w:noWrap/>
            <w:vAlign w:val="center"/>
          </w:tcPr>
          <w:p w14:paraId="0DD1FD28">
            <w:pPr>
              <w:pStyle w:val="3"/>
            </w:pPr>
          </w:p>
        </w:tc>
        <w:tc>
          <w:tcPr>
            <w:tcW w:w="1287" w:type="dxa"/>
            <w:gridSpan w:val="2"/>
            <w:tcBorders>
              <w:bottom w:val="single" w:color="auto" w:sz="4" w:space="0"/>
            </w:tcBorders>
            <w:noWrap/>
            <w:vAlign w:val="center"/>
          </w:tcPr>
          <w:p w14:paraId="6C47E345">
            <w:pPr>
              <w:pStyle w:val="3"/>
            </w:pPr>
          </w:p>
        </w:tc>
        <w:tc>
          <w:tcPr>
            <w:tcW w:w="1730" w:type="dxa"/>
            <w:gridSpan w:val="2"/>
            <w:noWrap/>
            <w:vAlign w:val="center"/>
          </w:tcPr>
          <w:p w14:paraId="706CA399">
            <w:pPr>
              <w:pStyle w:val="3"/>
            </w:pPr>
          </w:p>
        </w:tc>
        <w:tc>
          <w:tcPr>
            <w:tcW w:w="2220" w:type="dxa"/>
            <w:gridSpan w:val="2"/>
            <w:noWrap/>
            <w:vAlign w:val="center"/>
          </w:tcPr>
          <w:p w14:paraId="67734793">
            <w:pPr>
              <w:pStyle w:val="3"/>
            </w:pPr>
          </w:p>
        </w:tc>
        <w:tc>
          <w:tcPr>
            <w:tcW w:w="2002" w:type="dxa"/>
            <w:noWrap/>
            <w:vAlign w:val="center"/>
          </w:tcPr>
          <w:p w14:paraId="1EADE61A">
            <w:pPr>
              <w:pStyle w:val="3"/>
            </w:pPr>
          </w:p>
        </w:tc>
      </w:tr>
      <w:tr w14:paraId="1EA8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519" w:type="dxa"/>
            <w:vMerge w:val="continue"/>
            <w:noWrap/>
            <w:vAlign w:val="center"/>
          </w:tcPr>
          <w:p w14:paraId="22E76FB1">
            <w:pPr>
              <w:pStyle w:val="3"/>
            </w:pPr>
          </w:p>
        </w:tc>
        <w:tc>
          <w:tcPr>
            <w:tcW w:w="1287" w:type="dxa"/>
            <w:gridSpan w:val="2"/>
            <w:tcBorders>
              <w:bottom w:val="single" w:color="auto" w:sz="4" w:space="0"/>
            </w:tcBorders>
            <w:noWrap/>
            <w:vAlign w:val="center"/>
          </w:tcPr>
          <w:p w14:paraId="70BE4E7F">
            <w:pPr>
              <w:pStyle w:val="3"/>
            </w:pPr>
          </w:p>
        </w:tc>
        <w:tc>
          <w:tcPr>
            <w:tcW w:w="1730" w:type="dxa"/>
            <w:gridSpan w:val="2"/>
            <w:noWrap/>
            <w:vAlign w:val="center"/>
          </w:tcPr>
          <w:p w14:paraId="47846896">
            <w:pPr>
              <w:pStyle w:val="3"/>
            </w:pPr>
          </w:p>
        </w:tc>
        <w:tc>
          <w:tcPr>
            <w:tcW w:w="2220" w:type="dxa"/>
            <w:gridSpan w:val="2"/>
            <w:noWrap/>
            <w:vAlign w:val="center"/>
          </w:tcPr>
          <w:p w14:paraId="45F25F41">
            <w:pPr>
              <w:pStyle w:val="3"/>
            </w:pPr>
          </w:p>
        </w:tc>
        <w:tc>
          <w:tcPr>
            <w:tcW w:w="2002" w:type="dxa"/>
            <w:noWrap/>
            <w:vAlign w:val="center"/>
          </w:tcPr>
          <w:p w14:paraId="6B23076A">
            <w:pPr>
              <w:pStyle w:val="3"/>
            </w:pPr>
          </w:p>
        </w:tc>
      </w:tr>
      <w:tr w14:paraId="27CC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519" w:type="dxa"/>
            <w:vMerge w:val="continue"/>
            <w:noWrap/>
            <w:vAlign w:val="center"/>
          </w:tcPr>
          <w:p w14:paraId="7CFDA5D9">
            <w:pPr>
              <w:pStyle w:val="3"/>
            </w:pPr>
          </w:p>
        </w:tc>
        <w:tc>
          <w:tcPr>
            <w:tcW w:w="1287" w:type="dxa"/>
            <w:gridSpan w:val="2"/>
            <w:tcBorders>
              <w:bottom w:val="single" w:color="auto" w:sz="4" w:space="0"/>
            </w:tcBorders>
            <w:noWrap/>
            <w:vAlign w:val="center"/>
          </w:tcPr>
          <w:p w14:paraId="6DA0CE87">
            <w:pPr>
              <w:pStyle w:val="3"/>
            </w:pPr>
          </w:p>
        </w:tc>
        <w:tc>
          <w:tcPr>
            <w:tcW w:w="1730" w:type="dxa"/>
            <w:gridSpan w:val="2"/>
            <w:noWrap/>
            <w:vAlign w:val="center"/>
          </w:tcPr>
          <w:p w14:paraId="4462B5FC">
            <w:pPr>
              <w:pStyle w:val="3"/>
            </w:pPr>
          </w:p>
        </w:tc>
        <w:tc>
          <w:tcPr>
            <w:tcW w:w="2220" w:type="dxa"/>
            <w:gridSpan w:val="2"/>
            <w:noWrap/>
            <w:vAlign w:val="center"/>
          </w:tcPr>
          <w:p w14:paraId="24E95FE4">
            <w:pPr>
              <w:pStyle w:val="3"/>
            </w:pPr>
          </w:p>
        </w:tc>
        <w:tc>
          <w:tcPr>
            <w:tcW w:w="2002" w:type="dxa"/>
            <w:noWrap/>
            <w:vAlign w:val="center"/>
          </w:tcPr>
          <w:p w14:paraId="628FF574">
            <w:pPr>
              <w:pStyle w:val="3"/>
            </w:pPr>
          </w:p>
        </w:tc>
      </w:tr>
      <w:tr w14:paraId="0AA4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519" w:type="dxa"/>
            <w:vMerge w:val="continue"/>
            <w:noWrap/>
            <w:vAlign w:val="center"/>
          </w:tcPr>
          <w:p w14:paraId="680420E9">
            <w:pPr>
              <w:pStyle w:val="3"/>
            </w:pPr>
          </w:p>
        </w:tc>
        <w:tc>
          <w:tcPr>
            <w:tcW w:w="1287" w:type="dxa"/>
            <w:gridSpan w:val="2"/>
            <w:tcBorders>
              <w:bottom w:val="single" w:color="auto" w:sz="4" w:space="0"/>
            </w:tcBorders>
            <w:noWrap/>
            <w:vAlign w:val="center"/>
          </w:tcPr>
          <w:p w14:paraId="63937816">
            <w:pPr>
              <w:pStyle w:val="3"/>
            </w:pPr>
          </w:p>
        </w:tc>
        <w:tc>
          <w:tcPr>
            <w:tcW w:w="1730" w:type="dxa"/>
            <w:gridSpan w:val="2"/>
            <w:noWrap/>
            <w:vAlign w:val="center"/>
          </w:tcPr>
          <w:p w14:paraId="6607332F">
            <w:pPr>
              <w:pStyle w:val="3"/>
            </w:pPr>
          </w:p>
        </w:tc>
        <w:tc>
          <w:tcPr>
            <w:tcW w:w="2220" w:type="dxa"/>
            <w:gridSpan w:val="2"/>
            <w:noWrap/>
            <w:vAlign w:val="center"/>
          </w:tcPr>
          <w:p w14:paraId="71EC9BF2">
            <w:pPr>
              <w:pStyle w:val="3"/>
            </w:pPr>
          </w:p>
        </w:tc>
        <w:tc>
          <w:tcPr>
            <w:tcW w:w="2002" w:type="dxa"/>
            <w:noWrap/>
            <w:vAlign w:val="center"/>
          </w:tcPr>
          <w:p w14:paraId="2C9E4F14">
            <w:pPr>
              <w:pStyle w:val="3"/>
            </w:pPr>
          </w:p>
        </w:tc>
      </w:tr>
      <w:tr w14:paraId="25D5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519" w:type="dxa"/>
            <w:vMerge w:val="continue"/>
            <w:noWrap/>
            <w:vAlign w:val="center"/>
          </w:tcPr>
          <w:p w14:paraId="462E33A9">
            <w:pPr>
              <w:pStyle w:val="3"/>
            </w:pPr>
          </w:p>
        </w:tc>
        <w:tc>
          <w:tcPr>
            <w:tcW w:w="1287" w:type="dxa"/>
            <w:gridSpan w:val="2"/>
            <w:tcBorders>
              <w:bottom w:val="single" w:color="auto" w:sz="4" w:space="0"/>
            </w:tcBorders>
            <w:noWrap/>
            <w:vAlign w:val="center"/>
          </w:tcPr>
          <w:p w14:paraId="69A5175F">
            <w:pPr>
              <w:pStyle w:val="3"/>
            </w:pPr>
          </w:p>
        </w:tc>
        <w:tc>
          <w:tcPr>
            <w:tcW w:w="1730" w:type="dxa"/>
            <w:gridSpan w:val="2"/>
            <w:noWrap/>
            <w:vAlign w:val="center"/>
          </w:tcPr>
          <w:p w14:paraId="6C5E73D8">
            <w:pPr>
              <w:pStyle w:val="3"/>
            </w:pPr>
          </w:p>
        </w:tc>
        <w:tc>
          <w:tcPr>
            <w:tcW w:w="2220" w:type="dxa"/>
            <w:gridSpan w:val="2"/>
            <w:noWrap/>
            <w:vAlign w:val="center"/>
          </w:tcPr>
          <w:p w14:paraId="7A6C311C">
            <w:pPr>
              <w:pStyle w:val="3"/>
            </w:pPr>
          </w:p>
        </w:tc>
        <w:tc>
          <w:tcPr>
            <w:tcW w:w="2002" w:type="dxa"/>
            <w:noWrap/>
            <w:vAlign w:val="center"/>
          </w:tcPr>
          <w:p w14:paraId="77FAA7CC">
            <w:pPr>
              <w:pStyle w:val="3"/>
            </w:pPr>
          </w:p>
        </w:tc>
      </w:tr>
      <w:tr w14:paraId="5A7A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519" w:type="dxa"/>
            <w:vMerge w:val="continue"/>
            <w:noWrap/>
            <w:vAlign w:val="center"/>
          </w:tcPr>
          <w:p w14:paraId="354481FA">
            <w:pPr>
              <w:pStyle w:val="3"/>
            </w:pPr>
          </w:p>
        </w:tc>
        <w:tc>
          <w:tcPr>
            <w:tcW w:w="1287" w:type="dxa"/>
            <w:gridSpan w:val="2"/>
            <w:tcBorders>
              <w:bottom w:val="single" w:color="auto" w:sz="4" w:space="0"/>
            </w:tcBorders>
            <w:noWrap/>
            <w:vAlign w:val="center"/>
          </w:tcPr>
          <w:p w14:paraId="576FC7E4">
            <w:pPr>
              <w:pStyle w:val="3"/>
            </w:pPr>
          </w:p>
        </w:tc>
        <w:tc>
          <w:tcPr>
            <w:tcW w:w="1730" w:type="dxa"/>
            <w:gridSpan w:val="2"/>
            <w:noWrap/>
            <w:vAlign w:val="center"/>
          </w:tcPr>
          <w:p w14:paraId="0628EACB">
            <w:pPr>
              <w:pStyle w:val="3"/>
            </w:pPr>
          </w:p>
        </w:tc>
        <w:tc>
          <w:tcPr>
            <w:tcW w:w="2220" w:type="dxa"/>
            <w:gridSpan w:val="2"/>
            <w:noWrap/>
            <w:vAlign w:val="center"/>
          </w:tcPr>
          <w:p w14:paraId="31E690E5">
            <w:pPr>
              <w:pStyle w:val="3"/>
            </w:pPr>
          </w:p>
        </w:tc>
        <w:tc>
          <w:tcPr>
            <w:tcW w:w="2002" w:type="dxa"/>
            <w:noWrap/>
            <w:vAlign w:val="center"/>
          </w:tcPr>
          <w:p w14:paraId="6A92765D">
            <w:pPr>
              <w:pStyle w:val="3"/>
            </w:pPr>
          </w:p>
        </w:tc>
      </w:tr>
      <w:tr w14:paraId="6506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519" w:type="dxa"/>
            <w:vMerge w:val="continue"/>
            <w:noWrap/>
            <w:vAlign w:val="center"/>
          </w:tcPr>
          <w:p w14:paraId="3E287863">
            <w:pPr>
              <w:pStyle w:val="3"/>
            </w:pPr>
          </w:p>
        </w:tc>
        <w:tc>
          <w:tcPr>
            <w:tcW w:w="1287" w:type="dxa"/>
            <w:gridSpan w:val="2"/>
            <w:tcBorders>
              <w:bottom w:val="single" w:color="auto" w:sz="4" w:space="0"/>
            </w:tcBorders>
            <w:noWrap/>
            <w:vAlign w:val="center"/>
          </w:tcPr>
          <w:p w14:paraId="2142C636">
            <w:pPr>
              <w:pStyle w:val="3"/>
            </w:pPr>
          </w:p>
        </w:tc>
        <w:tc>
          <w:tcPr>
            <w:tcW w:w="1730" w:type="dxa"/>
            <w:gridSpan w:val="2"/>
            <w:noWrap/>
            <w:vAlign w:val="center"/>
          </w:tcPr>
          <w:p w14:paraId="692A8C08">
            <w:pPr>
              <w:pStyle w:val="3"/>
            </w:pPr>
          </w:p>
        </w:tc>
        <w:tc>
          <w:tcPr>
            <w:tcW w:w="2220" w:type="dxa"/>
            <w:gridSpan w:val="2"/>
            <w:noWrap/>
            <w:vAlign w:val="center"/>
          </w:tcPr>
          <w:p w14:paraId="7A2279EE">
            <w:pPr>
              <w:pStyle w:val="3"/>
            </w:pPr>
          </w:p>
        </w:tc>
        <w:tc>
          <w:tcPr>
            <w:tcW w:w="2002" w:type="dxa"/>
            <w:noWrap/>
            <w:vAlign w:val="center"/>
          </w:tcPr>
          <w:p w14:paraId="318AED18">
            <w:pPr>
              <w:pStyle w:val="3"/>
            </w:pPr>
          </w:p>
        </w:tc>
      </w:tr>
      <w:tr w14:paraId="1094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19" w:type="dxa"/>
            <w:vMerge w:val="continue"/>
            <w:tcBorders>
              <w:bottom w:val="single" w:color="auto" w:sz="4" w:space="0"/>
            </w:tcBorders>
            <w:noWrap/>
            <w:vAlign w:val="center"/>
          </w:tcPr>
          <w:p w14:paraId="0646C4AB">
            <w:pPr>
              <w:pStyle w:val="3"/>
            </w:pPr>
          </w:p>
        </w:tc>
        <w:tc>
          <w:tcPr>
            <w:tcW w:w="1287" w:type="dxa"/>
            <w:gridSpan w:val="2"/>
            <w:tcBorders>
              <w:bottom w:val="single" w:color="auto" w:sz="4" w:space="0"/>
            </w:tcBorders>
            <w:noWrap/>
            <w:vAlign w:val="center"/>
          </w:tcPr>
          <w:p w14:paraId="5475314E">
            <w:pPr>
              <w:pStyle w:val="3"/>
            </w:pPr>
          </w:p>
        </w:tc>
        <w:tc>
          <w:tcPr>
            <w:tcW w:w="1730" w:type="dxa"/>
            <w:gridSpan w:val="2"/>
            <w:tcBorders>
              <w:bottom w:val="single" w:color="auto" w:sz="4" w:space="0"/>
            </w:tcBorders>
            <w:noWrap/>
            <w:vAlign w:val="center"/>
          </w:tcPr>
          <w:p w14:paraId="3441398C">
            <w:pPr>
              <w:pStyle w:val="3"/>
            </w:pPr>
          </w:p>
        </w:tc>
        <w:tc>
          <w:tcPr>
            <w:tcW w:w="2220" w:type="dxa"/>
            <w:gridSpan w:val="2"/>
            <w:tcBorders>
              <w:bottom w:val="single" w:color="auto" w:sz="4" w:space="0"/>
            </w:tcBorders>
            <w:noWrap/>
            <w:vAlign w:val="center"/>
          </w:tcPr>
          <w:p w14:paraId="738DA68D">
            <w:pPr>
              <w:pStyle w:val="3"/>
            </w:pPr>
          </w:p>
        </w:tc>
        <w:tc>
          <w:tcPr>
            <w:tcW w:w="2002" w:type="dxa"/>
            <w:tcBorders>
              <w:bottom w:val="single" w:color="auto" w:sz="4" w:space="0"/>
            </w:tcBorders>
            <w:noWrap/>
            <w:vAlign w:val="center"/>
          </w:tcPr>
          <w:p w14:paraId="61A4DD96">
            <w:pPr>
              <w:pStyle w:val="3"/>
            </w:pPr>
          </w:p>
        </w:tc>
      </w:tr>
      <w:tr w14:paraId="505C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2806" w:type="dxa"/>
            <w:gridSpan w:val="3"/>
            <w:noWrap/>
            <w:vAlign w:val="center"/>
          </w:tcPr>
          <w:p w14:paraId="331E4B23">
            <w:pPr>
              <w:pStyle w:val="3"/>
              <w:rPr>
                <w:rFonts w:ascii="宋体" w:eastAsia="宋体"/>
                <w:sz w:val="24"/>
              </w:rPr>
            </w:pPr>
            <w:r>
              <w:rPr>
                <w:rFonts w:hint="eastAsia"/>
              </w:rPr>
              <w:t>本成果何时经过何单位、何种鉴定（注1）</w:t>
            </w:r>
          </w:p>
        </w:tc>
        <w:tc>
          <w:tcPr>
            <w:tcW w:w="5952" w:type="dxa"/>
            <w:gridSpan w:val="5"/>
            <w:noWrap/>
            <w:vAlign w:val="center"/>
          </w:tcPr>
          <w:p w14:paraId="1F527332">
            <w:pPr>
              <w:pStyle w:val="3"/>
            </w:pPr>
          </w:p>
        </w:tc>
      </w:tr>
      <w:tr w14:paraId="2916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1" w:hRule="atLeast"/>
          <w:jc w:val="center"/>
        </w:trPr>
        <w:tc>
          <w:tcPr>
            <w:tcW w:w="2806" w:type="dxa"/>
            <w:gridSpan w:val="3"/>
            <w:noWrap/>
            <w:vAlign w:val="center"/>
          </w:tcPr>
          <w:p w14:paraId="1F343FE8">
            <w:pPr>
              <w:pStyle w:val="3"/>
              <w:rPr>
                <w:rFonts w:ascii="宋体" w:eastAsia="宋体"/>
                <w:sz w:val="24"/>
              </w:rPr>
            </w:pPr>
            <w:r>
              <w:rPr>
                <w:rFonts w:hint="eastAsia"/>
              </w:rPr>
              <w:t>本项成果是否已在本行业或本地区推广应用，推荐单位对推广应用有何建议</w:t>
            </w:r>
          </w:p>
        </w:tc>
        <w:tc>
          <w:tcPr>
            <w:tcW w:w="5952" w:type="dxa"/>
            <w:gridSpan w:val="5"/>
            <w:noWrap/>
            <w:vAlign w:val="center"/>
          </w:tcPr>
          <w:p w14:paraId="781889CD">
            <w:pPr>
              <w:pStyle w:val="3"/>
            </w:pPr>
          </w:p>
        </w:tc>
      </w:tr>
      <w:tr w14:paraId="010F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2469" w:type="dxa"/>
            <w:gridSpan w:val="2"/>
            <w:noWrap/>
            <w:vAlign w:val="center"/>
          </w:tcPr>
          <w:p w14:paraId="7C83A566">
            <w:pPr>
              <w:spacing w:line="520" w:lineRule="exact"/>
              <w:ind w:firstLine="552" w:firstLineChars="200"/>
              <w:rPr>
                <w:rFonts w:ascii="仿宋_GB2312" w:eastAsia="仿宋_GB2312"/>
                <w:spacing w:val="-2"/>
                <w:sz w:val="28"/>
              </w:rPr>
            </w:pPr>
            <w:r>
              <w:rPr>
                <w:rFonts w:hint="eastAsia" w:ascii="仿宋_GB2312" w:eastAsia="仿宋_GB2312"/>
                <w:spacing w:val="-2"/>
                <w:sz w:val="28"/>
              </w:rPr>
              <w:t>企业类型</w:t>
            </w:r>
          </w:p>
          <w:p w14:paraId="00761E4A">
            <w:pPr>
              <w:spacing w:line="520" w:lineRule="exact"/>
              <w:jc w:val="center"/>
              <w:rPr>
                <w:rFonts w:ascii="仿宋_GB2312" w:eastAsia="仿宋_GB2312"/>
                <w:spacing w:val="-2"/>
                <w:sz w:val="28"/>
              </w:rPr>
            </w:pPr>
            <w:r>
              <w:rPr>
                <w:rFonts w:hint="eastAsia" w:ascii="仿宋_GB2312" w:eastAsia="仿宋_GB2312"/>
                <w:spacing w:val="-2"/>
                <w:sz w:val="28"/>
              </w:rPr>
              <w:t>（注2）</w:t>
            </w:r>
          </w:p>
        </w:tc>
        <w:tc>
          <w:tcPr>
            <w:tcW w:w="1806" w:type="dxa"/>
            <w:gridSpan w:val="2"/>
            <w:noWrap/>
          </w:tcPr>
          <w:p w14:paraId="13873033">
            <w:pPr>
              <w:spacing w:line="600" w:lineRule="exact"/>
              <w:rPr>
                <w:rFonts w:ascii="仿宋_GB2312" w:eastAsia="仿宋_GB2312"/>
                <w:sz w:val="28"/>
              </w:rPr>
            </w:pPr>
          </w:p>
        </w:tc>
        <w:tc>
          <w:tcPr>
            <w:tcW w:w="1859" w:type="dxa"/>
            <w:gridSpan w:val="2"/>
            <w:noWrap/>
          </w:tcPr>
          <w:p w14:paraId="0A7BC62C">
            <w:pPr>
              <w:spacing w:line="600" w:lineRule="exact"/>
              <w:jc w:val="center"/>
              <w:rPr>
                <w:rFonts w:ascii="仿宋_GB2312" w:eastAsia="仿宋_GB2312"/>
                <w:sz w:val="28"/>
              </w:rPr>
            </w:pPr>
            <w:r>
              <w:rPr>
                <w:rFonts w:hint="eastAsia" w:ascii="仿宋_GB2312" w:eastAsia="仿宋_GB2312"/>
                <w:sz w:val="28"/>
              </w:rPr>
              <w:t>企业所处行业（注3）</w:t>
            </w:r>
          </w:p>
        </w:tc>
        <w:tc>
          <w:tcPr>
            <w:tcW w:w="2624" w:type="dxa"/>
            <w:gridSpan w:val="2"/>
            <w:noWrap/>
          </w:tcPr>
          <w:p w14:paraId="67775F16">
            <w:pPr>
              <w:spacing w:line="600" w:lineRule="exact"/>
              <w:rPr>
                <w:rFonts w:ascii="仿宋_GB2312" w:eastAsia="仿宋_GB2312"/>
                <w:sz w:val="28"/>
              </w:rPr>
            </w:pPr>
          </w:p>
        </w:tc>
      </w:tr>
    </w:tbl>
    <w:p w14:paraId="6B10BBC0">
      <w:pPr>
        <w:rPr>
          <w:rFonts w:ascii="Times New Roman"/>
          <w:sz w:val="26"/>
        </w:rPr>
        <w:sectPr>
          <w:pgSz w:w="11910" w:h="16840"/>
          <w:pgMar w:top="1440" w:right="460" w:bottom="1420" w:left="580" w:header="0" w:footer="1306" w:gutter="0"/>
          <w:pgNumType w:fmt="decimal"/>
          <w:cols w:space="720" w:num="1"/>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1063"/>
        <w:gridCol w:w="151"/>
        <w:gridCol w:w="449"/>
        <w:gridCol w:w="607"/>
        <w:gridCol w:w="1090"/>
        <w:gridCol w:w="467"/>
        <w:gridCol w:w="2319"/>
        <w:gridCol w:w="14"/>
      </w:tblGrid>
      <w:tr w14:paraId="17A0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10" w:hRule="atLeast"/>
          <w:jc w:val="center"/>
        </w:trPr>
        <w:tc>
          <w:tcPr>
            <w:tcW w:w="2612" w:type="dxa"/>
            <w:noWrap/>
            <w:vAlign w:val="center"/>
          </w:tcPr>
          <w:p w14:paraId="6EA75BA1">
            <w:pPr>
              <w:spacing w:line="520" w:lineRule="exact"/>
              <w:jc w:val="center"/>
              <w:rPr>
                <w:rFonts w:ascii="仿宋_GB2312" w:eastAsia="仿宋_GB2312"/>
                <w:spacing w:val="-2"/>
                <w:sz w:val="28"/>
              </w:rPr>
            </w:pPr>
            <w:r>
              <w:rPr>
                <w:rFonts w:hint="eastAsia" w:ascii="仿宋_GB2312" w:eastAsia="仿宋_GB2312"/>
                <w:spacing w:val="-2"/>
                <w:sz w:val="28"/>
              </w:rPr>
              <w:t>企业规模（注4）</w:t>
            </w:r>
          </w:p>
        </w:tc>
        <w:tc>
          <w:tcPr>
            <w:tcW w:w="1663" w:type="dxa"/>
            <w:gridSpan w:val="3"/>
            <w:noWrap/>
          </w:tcPr>
          <w:p w14:paraId="7246691F">
            <w:pPr>
              <w:spacing w:line="600" w:lineRule="exact"/>
              <w:rPr>
                <w:rFonts w:ascii="仿宋_GB2312" w:eastAsia="仿宋_GB2312"/>
                <w:sz w:val="28"/>
              </w:rPr>
            </w:pPr>
          </w:p>
        </w:tc>
        <w:tc>
          <w:tcPr>
            <w:tcW w:w="1697" w:type="dxa"/>
            <w:gridSpan w:val="2"/>
            <w:noWrap/>
          </w:tcPr>
          <w:p w14:paraId="153923D1">
            <w:pPr>
              <w:spacing w:line="600" w:lineRule="exact"/>
              <w:jc w:val="center"/>
              <w:rPr>
                <w:rFonts w:ascii="仿宋_GB2312" w:eastAsia="仿宋_GB2312"/>
                <w:sz w:val="28"/>
              </w:rPr>
            </w:pPr>
            <w:r>
              <w:rPr>
                <w:rFonts w:hint="eastAsia" w:ascii="仿宋_GB2312" w:eastAsia="仿宋_GB2312"/>
                <w:sz w:val="28"/>
              </w:rPr>
              <w:t>企业人数（注5）</w:t>
            </w:r>
          </w:p>
        </w:tc>
        <w:tc>
          <w:tcPr>
            <w:tcW w:w="2786" w:type="dxa"/>
            <w:gridSpan w:val="2"/>
            <w:noWrap/>
          </w:tcPr>
          <w:p w14:paraId="2A4E41CC">
            <w:pPr>
              <w:spacing w:line="600" w:lineRule="exact"/>
              <w:rPr>
                <w:rFonts w:ascii="仿宋_GB2312" w:eastAsia="仿宋_GB2312"/>
                <w:sz w:val="28"/>
              </w:rPr>
            </w:pPr>
          </w:p>
        </w:tc>
      </w:tr>
      <w:tr w14:paraId="0DC7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noWrap/>
            <w:vAlign w:val="center"/>
          </w:tcPr>
          <w:p w14:paraId="1A0F2517">
            <w:pPr>
              <w:spacing w:line="600" w:lineRule="exact"/>
              <w:jc w:val="center"/>
              <w:rPr>
                <w:rFonts w:ascii="仿宋_GB2312" w:eastAsia="仿宋_GB2312"/>
                <w:sz w:val="28"/>
              </w:rPr>
            </w:pPr>
            <w:r>
              <w:rPr>
                <w:rFonts w:hint="eastAsia" w:ascii="仿宋_GB2312" w:eastAsia="仿宋_GB2312"/>
                <w:sz w:val="28"/>
              </w:rPr>
              <w:t>企业通讯地址</w:t>
            </w:r>
          </w:p>
        </w:tc>
        <w:tc>
          <w:tcPr>
            <w:tcW w:w="2270" w:type="dxa"/>
            <w:gridSpan w:val="4"/>
            <w:noWrap/>
          </w:tcPr>
          <w:p w14:paraId="4C169920">
            <w:pPr>
              <w:spacing w:line="600" w:lineRule="exact"/>
              <w:rPr>
                <w:rFonts w:ascii="仿宋_GB2312" w:eastAsia="仿宋_GB2312"/>
                <w:sz w:val="28"/>
              </w:rPr>
            </w:pPr>
          </w:p>
        </w:tc>
        <w:tc>
          <w:tcPr>
            <w:tcW w:w="1557" w:type="dxa"/>
            <w:gridSpan w:val="2"/>
            <w:noWrap/>
          </w:tcPr>
          <w:p w14:paraId="5DE93A25">
            <w:pPr>
              <w:spacing w:line="600" w:lineRule="exact"/>
              <w:rPr>
                <w:rFonts w:ascii="仿宋_GB2312" w:eastAsia="仿宋_GB2312"/>
                <w:sz w:val="28"/>
              </w:rPr>
            </w:pPr>
            <w:r>
              <w:rPr>
                <w:rFonts w:hint="eastAsia" w:ascii="仿宋_GB2312" w:eastAsia="仿宋_GB2312"/>
                <w:sz w:val="28"/>
              </w:rPr>
              <w:t>邮政编码</w:t>
            </w:r>
          </w:p>
        </w:tc>
        <w:tc>
          <w:tcPr>
            <w:tcW w:w="2333" w:type="dxa"/>
            <w:gridSpan w:val="2"/>
            <w:noWrap/>
          </w:tcPr>
          <w:p w14:paraId="1F0FFE3F">
            <w:pPr>
              <w:spacing w:line="600" w:lineRule="exact"/>
              <w:rPr>
                <w:rFonts w:ascii="仿宋_GB2312" w:eastAsia="仿宋_GB2312"/>
                <w:sz w:val="28"/>
              </w:rPr>
            </w:pPr>
          </w:p>
        </w:tc>
      </w:tr>
      <w:tr w14:paraId="47FB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noWrap/>
            <w:vAlign w:val="center"/>
          </w:tcPr>
          <w:p w14:paraId="1BDE370A">
            <w:pPr>
              <w:spacing w:line="600" w:lineRule="exact"/>
              <w:ind w:firstLine="280" w:firstLineChars="100"/>
              <w:rPr>
                <w:rFonts w:ascii="仿宋_GB2312" w:eastAsia="仿宋_GB2312"/>
                <w:sz w:val="28"/>
              </w:rPr>
            </w:pPr>
            <w:r>
              <w:rPr>
                <w:rFonts w:hint="eastAsia" w:ascii="仿宋_GB2312" w:eastAsia="仿宋_GB2312"/>
                <w:sz w:val="28"/>
              </w:rPr>
              <w:t>企业网址</w:t>
            </w:r>
          </w:p>
        </w:tc>
        <w:tc>
          <w:tcPr>
            <w:tcW w:w="2270" w:type="dxa"/>
            <w:gridSpan w:val="4"/>
            <w:noWrap/>
          </w:tcPr>
          <w:p w14:paraId="40426827">
            <w:pPr>
              <w:spacing w:line="600" w:lineRule="exact"/>
              <w:rPr>
                <w:rFonts w:ascii="仿宋_GB2312" w:eastAsia="仿宋_GB2312"/>
                <w:sz w:val="28"/>
              </w:rPr>
            </w:pPr>
          </w:p>
        </w:tc>
        <w:tc>
          <w:tcPr>
            <w:tcW w:w="1557" w:type="dxa"/>
            <w:gridSpan w:val="2"/>
            <w:noWrap/>
          </w:tcPr>
          <w:p w14:paraId="4C2F7BF4">
            <w:pPr>
              <w:spacing w:line="600" w:lineRule="exact"/>
              <w:rPr>
                <w:rFonts w:ascii="仿宋_GB2312" w:eastAsia="仿宋_GB2312"/>
                <w:sz w:val="28"/>
              </w:rPr>
            </w:pPr>
            <w:r>
              <w:rPr>
                <w:rFonts w:hint="eastAsia" w:ascii="仿宋_GB2312" w:eastAsia="仿宋_GB2312"/>
                <w:sz w:val="28"/>
              </w:rPr>
              <w:t>传   真</w:t>
            </w:r>
          </w:p>
        </w:tc>
        <w:tc>
          <w:tcPr>
            <w:tcW w:w="2319" w:type="dxa"/>
            <w:noWrap/>
          </w:tcPr>
          <w:p w14:paraId="21A4E130">
            <w:pPr>
              <w:spacing w:line="600" w:lineRule="exact"/>
              <w:rPr>
                <w:rFonts w:ascii="仿宋_GB2312" w:eastAsia="仿宋_GB2312"/>
                <w:sz w:val="28"/>
              </w:rPr>
            </w:pPr>
          </w:p>
        </w:tc>
      </w:tr>
      <w:tr w14:paraId="750D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vMerge w:val="restart"/>
            <w:noWrap/>
            <w:vAlign w:val="center"/>
          </w:tcPr>
          <w:p w14:paraId="62DC45FE">
            <w:pPr>
              <w:spacing w:line="600" w:lineRule="exact"/>
              <w:jc w:val="center"/>
              <w:rPr>
                <w:rFonts w:ascii="仿宋_GB2312" w:eastAsia="仿宋_GB2312"/>
                <w:sz w:val="28"/>
              </w:rPr>
            </w:pPr>
            <w:r>
              <w:rPr>
                <w:rFonts w:hint="eastAsia" w:ascii="仿宋_GB2312" w:eastAsia="仿宋_GB2312"/>
                <w:sz w:val="28"/>
              </w:rPr>
              <w:t>企业负责人</w:t>
            </w:r>
          </w:p>
          <w:p w14:paraId="3EABC975">
            <w:pPr>
              <w:spacing w:line="600" w:lineRule="exact"/>
              <w:jc w:val="center"/>
              <w:rPr>
                <w:rFonts w:ascii="仿宋_GB2312" w:eastAsia="仿宋_GB2312"/>
                <w:sz w:val="28"/>
              </w:rPr>
            </w:pPr>
            <w:r>
              <w:rPr>
                <w:rFonts w:hint="eastAsia" w:ascii="仿宋_GB2312" w:eastAsia="仿宋_GB2312"/>
                <w:sz w:val="28"/>
              </w:rPr>
              <w:t>（董事长或总经理）</w:t>
            </w:r>
          </w:p>
        </w:tc>
        <w:tc>
          <w:tcPr>
            <w:tcW w:w="1214" w:type="dxa"/>
            <w:gridSpan w:val="2"/>
            <w:noWrap/>
          </w:tcPr>
          <w:p w14:paraId="1EF1E998">
            <w:pPr>
              <w:spacing w:line="600" w:lineRule="exact"/>
              <w:jc w:val="center"/>
              <w:rPr>
                <w:rFonts w:ascii="仿宋_GB2312" w:eastAsia="仿宋_GB2312"/>
                <w:sz w:val="28"/>
              </w:rPr>
            </w:pPr>
            <w:r>
              <w:rPr>
                <w:rFonts w:hint="eastAsia" w:ascii="仿宋_GB2312" w:eastAsia="仿宋_GB2312"/>
                <w:sz w:val="28"/>
              </w:rPr>
              <w:t>姓  名</w:t>
            </w:r>
          </w:p>
        </w:tc>
        <w:tc>
          <w:tcPr>
            <w:tcW w:w="1056" w:type="dxa"/>
            <w:gridSpan w:val="2"/>
            <w:noWrap/>
          </w:tcPr>
          <w:p w14:paraId="16F4378B">
            <w:pPr>
              <w:spacing w:line="600" w:lineRule="exact"/>
              <w:jc w:val="center"/>
              <w:rPr>
                <w:rFonts w:ascii="仿宋_GB2312" w:eastAsia="仿宋_GB2312"/>
                <w:sz w:val="28"/>
              </w:rPr>
            </w:pPr>
            <w:r>
              <w:rPr>
                <w:rFonts w:hint="eastAsia" w:ascii="仿宋_GB2312" w:eastAsia="仿宋_GB2312"/>
                <w:sz w:val="28"/>
              </w:rPr>
              <w:t>职  务</w:t>
            </w:r>
          </w:p>
        </w:tc>
        <w:tc>
          <w:tcPr>
            <w:tcW w:w="1557" w:type="dxa"/>
            <w:gridSpan w:val="2"/>
            <w:noWrap/>
          </w:tcPr>
          <w:p w14:paraId="752B0B85">
            <w:pPr>
              <w:spacing w:line="600" w:lineRule="exact"/>
              <w:rPr>
                <w:rFonts w:ascii="仿宋_GB2312" w:eastAsia="仿宋_GB2312"/>
                <w:sz w:val="28"/>
              </w:rPr>
            </w:pPr>
            <w:r>
              <w:rPr>
                <w:rFonts w:hint="eastAsia" w:ascii="仿宋_GB2312" w:eastAsia="仿宋_GB2312"/>
                <w:sz w:val="28"/>
              </w:rPr>
              <w:t>电  话</w:t>
            </w:r>
          </w:p>
        </w:tc>
        <w:tc>
          <w:tcPr>
            <w:tcW w:w="2319" w:type="dxa"/>
            <w:noWrap/>
          </w:tcPr>
          <w:p w14:paraId="0BCBD306">
            <w:pPr>
              <w:spacing w:line="600" w:lineRule="exact"/>
              <w:jc w:val="center"/>
              <w:rPr>
                <w:rFonts w:ascii="仿宋_GB2312" w:eastAsia="仿宋_GB2312"/>
                <w:sz w:val="28"/>
              </w:rPr>
            </w:pPr>
            <w:r>
              <w:rPr>
                <w:rFonts w:hint="eastAsia" w:ascii="仿宋_GB2312" w:eastAsia="仿宋_GB2312"/>
                <w:sz w:val="28"/>
              </w:rPr>
              <w:t>手机及微信号</w:t>
            </w:r>
          </w:p>
        </w:tc>
      </w:tr>
      <w:tr w14:paraId="03E0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vMerge w:val="continue"/>
            <w:noWrap/>
          </w:tcPr>
          <w:p w14:paraId="114322F4">
            <w:pPr>
              <w:spacing w:line="600" w:lineRule="exact"/>
              <w:jc w:val="center"/>
              <w:rPr>
                <w:rFonts w:ascii="仿宋_GB2312" w:eastAsia="仿宋_GB2312"/>
                <w:sz w:val="28"/>
              </w:rPr>
            </w:pPr>
          </w:p>
        </w:tc>
        <w:tc>
          <w:tcPr>
            <w:tcW w:w="1214" w:type="dxa"/>
            <w:gridSpan w:val="2"/>
            <w:noWrap/>
          </w:tcPr>
          <w:p w14:paraId="20929154">
            <w:pPr>
              <w:spacing w:line="600" w:lineRule="exact"/>
              <w:rPr>
                <w:rFonts w:ascii="仿宋_GB2312" w:eastAsia="仿宋_GB2312"/>
                <w:sz w:val="28"/>
              </w:rPr>
            </w:pPr>
          </w:p>
        </w:tc>
        <w:tc>
          <w:tcPr>
            <w:tcW w:w="1056" w:type="dxa"/>
            <w:gridSpan w:val="2"/>
            <w:noWrap/>
          </w:tcPr>
          <w:p w14:paraId="6813F02F">
            <w:pPr>
              <w:spacing w:line="600" w:lineRule="exact"/>
              <w:rPr>
                <w:rFonts w:ascii="仿宋_GB2312" w:eastAsia="仿宋_GB2312"/>
                <w:sz w:val="28"/>
              </w:rPr>
            </w:pPr>
          </w:p>
        </w:tc>
        <w:tc>
          <w:tcPr>
            <w:tcW w:w="1557" w:type="dxa"/>
            <w:gridSpan w:val="2"/>
            <w:noWrap/>
          </w:tcPr>
          <w:p w14:paraId="0636B4E0">
            <w:pPr>
              <w:spacing w:line="600" w:lineRule="exact"/>
              <w:jc w:val="center"/>
              <w:rPr>
                <w:rFonts w:ascii="仿宋_GB2312" w:eastAsia="仿宋_GB2312"/>
                <w:sz w:val="28"/>
              </w:rPr>
            </w:pPr>
          </w:p>
        </w:tc>
        <w:tc>
          <w:tcPr>
            <w:tcW w:w="2319" w:type="dxa"/>
            <w:noWrap/>
          </w:tcPr>
          <w:p w14:paraId="6752790A">
            <w:pPr>
              <w:spacing w:line="600" w:lineRule="exact"/>
              <w:rPr>
                <w:rFonts w:ascii="仿宋_GB2312" w:eastAsia="仿宋_GB2312"/>
                <w:sz w:val="28"/>
              </w:rPr>
            </w:pPr>
          </w:p>
        </w:tc>
      </w:tr>
      <w:tr w14:paraId="1475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noWrap/>
          </w:tcPr>
          <w:p w14:paraId="0255CC4A">
            <w:pPr>
              <w:spacing w:line="600" w:lineRule="exact"/>
              <w:jc w:val="center"/>
              <w:rPr>
                <w:rFonts w:ascii="仿宋_GB2312" w:eastAsia="仿宋_GB2312"/>
                <w:sz w:val="28"/>
              </w:rPr>
            </w:pPr>
            <w:r>
              <w:rPr>
                <w:rFonts w:hint="eastAsia" w:ascii="仿宋_GB2312" w:eastAsia="仿宋_GB2312"/>
                <w:sz w:val="28"/>
              </w:rPr>
              <w:t>联 系 人（部门）</w:t>
            </w:r>
          </w:p>
        </w:tc>
        <w:tc>
          <w:tcPr>
            <w:tcW w:w="1214" w:type="dxa"/>
            <w:gridSpan w:val="2"/>
            <w:noWrap/>
          </w:tcPr>
          <w:p w14:paraId="164F06A5">
            <w:pPr>
              <w:spacing w:line="600" w:lineRule="exact"/>
              <w:rPr>
                <w:rFonts w:ascii="仿宋_GB2312" w:eastAsia="仿宋_GB2312"/>
                <w:sz w:val="28"/>
              </w:rPr>
            </w:pPr>
          </w:p>
        </w:tc>
        <w:tc>
          <w:tcPr>
            <w:tcW w:w="1056" w:type="dxa"/>
            <w:gridSpan w:val="2"/>
            <w:noWrap/>
          </w:tcPr>
          <w:p w14:paraId="23771136">
            <w:pPr>
              <w:spacing w:line="600" w:lineRule="exact"/>
              <w:rPr>
                <w:rFonts w:ascii="仿宋_GB2312" w:eastAsia="仿宋_GB2312"/>
                <w:sz w:val="28"/>
              </w:rPr>
            </w:pPr>
          </w:p>
        </w:tc>
        <w:tc>
          <w:tcPr>
            <w:tcW w:w="1557" w:type="dxa"/>
            <w:gridSpan w:val="2"/>
            <w:noWrap/>
          </w:tcPr>
          <w:p w14:paraId="53A1FD7A">
            <w:pPr>
              <w:spacing w:line="600" w:lineRule="exact"/>
              <w:jc w:val="center"/>
              <w:rPr>
                <w:rFonts w:ascii="仿宋_GB2312" w:eastAsia="仿宋_GB2312"/>
                <w:sz w:val="28"/>
              </w:rPr>
            </w:pPr>
          </w:p>
        </w:tc>
        <w:tc>
          <w:tcPr>
            <w:tcW w:w="2319" w:type="dxa"/>
            <w:noWrap/>
          </w:tcPr>
          <w:p w14:paraId="78682667">
            <w:pPr>
              <w:spacing w:line="600" w:lineRule="exact"/>
              <w:rPr>
                <w:rFonts w:ascii="仿宋_GB2312" w:eastAsia="仿宋_GB2312"/>
                <w:sz w:val="28"/>
              </w:rPr>
            </w:pPr>
          </w:p>
        </w:tc>
      </w:tr>
      <w:tr w14:paraId="670D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50" w:hRule="atLeast"/>
          <w:jc w:val="center"/>
        </w:trPr>
        <w:tc>
          <w:tcPr>
            <w:tcW w:w="2612" w:type="dxa"/>
            <w:noWrap/>
          </w:tcPr>
          <w:p w14:paraId="2574E102">
            <w:pPr>
              <w:spacing w:line="600" w:lineRule="exact"/>
              <w:jc w:val="center"/>
              <w:rPr>
                <w:rFonts w:ascii="仿宋_GB2312" w:eastAsia="仿宋_GB2312"/>
                <w:sz w:val="28"/>
              </w:rPr>
            </w:pPr>
            <w:r>
              <w:rPr>
                <w:rFonts w:hint="eastAsia" w:ascii="仿宋_GB2312" w:eastAsia="仿宋_GB2312"/>
                <w:sz w:val="28"/>
              </w:rPr>
              <w:t>联系人电子信箱</w:t>
            </w:r>
          </w:p>
        </w:tc>
        <w:tc>
          <w:tcPr>
            <w:tcW w:w="6146" w:type="dxa"/>
            <w:gridSpan w:val="7"/>
            <w:noWrap/>
          </w:tcPr>
          <w:p w14:paraId="4B78B9CB">
            <w:pPr>
              <w:spacing w:line="600" w:lineRule="exact"/>
              <w:rPr>
                <w:rFonts w:ascii="仿宋_GB2312" w:eastAsia="仿宋_GB2312"/>
                <w:sz w:val="28"/>
              </w:rPr>
            </w:pPr>
          </w:p>
        </w:tc>
      </w:tr>
      <w:tr w14:paraId="3CCA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140" w:hRule="atLeast"/>
          <w:jc w:val="center"/>
        </w:trPr>
        <w:tc>
          <w:tcPr>
            <w:tcW w:w="2612" w:type="dxa"/>
            <w:noWrap/>
            <w:vAlign w:val="center"/>
          </w:tcPr>
          <w:p w14:paraId="1134EE2C">
            <w:pPr>
              <w:spacing w:line="480" w:lineRule="exact"/>
              <w:jc w:val="center"/>
              <w:rPr>
                <w:rFonts w:ascii="仿宋_GB2312" w:eastAsia="仿宋_GB2312"/>
                <w:sz w:val="28"/>
              </w:rPr>
            </w:pPr>
          </w:p>
          <w:p w14:paraId="343760DB">
            <w:pPr>
              <w:spacing w:line="480" w:lineRule="exact"/>
              <w:jc w:val="center"/>
              <w:rPr>
                <w:rFonts w:ascii="仿宋_GB2312" w:eastAsia="仿宋_GB2312"/>
                <w:sz w:val="28"/>
              </w:rPr>
            </w:pPr>
            <w:r>
              <w:rPr>
                <w:rFonts w:hint="eastAsia" w:ascii="仿宋_GB2312" w:eastAsia="仿宋_GB2312"/>
                <w:sz w:val="28"/>
              </w:rPr>
              <w:t>推荐单位</w:t>
            </w:r>
          </w:p>
          <w:p w14:paraId="27042015">
            <w:pPr>
              <w:spacing w:line="480" w:lineRule="exact"/>
              <w:jc w:val="center"/>
              <w:rPr>
                <w:rFonts w:ascii="仿宋_GB2312" w:eastAsia="仿宋_GB2312"/>
                <w:sz w:val="28"/>
              </w:rPr>
            </w:pPr>
            <w:r>
              <w:rPr>
                <w:rFonts w:hint="eastAsia" w:ascii="仿宋_GB2312" w:eastAsia="仿宋_GB2312"/>
                <w:sz w:val="28"/>
              </w:rPr>
              <w:t>意    见</w:t>
            </w:r>
          </w:p>
          <w:p w14:paraId="3BECD0CF">
            <w:pPr>
              <w:spacing w:line="480" w:lineRule="exact"/>
              <w:jc w:val="center"/>
              <w:rPr>
                <w:rFonts w:ascii="仿宋_GB2312" w:eastAsia="仿宋_GB2312"/>
                <w:sz w:val="28"/>
              </w:rPr>
            </w:pPr>
          </w:p>
        </w:tc>
        <w:tc>
          <w:tcPr>
            <w:tcW w:w="6146" w:type="dxa"/>
            <w:gridSpan w:val="7"/>
            <w:noWrap/>
          </w:tcPr>
          <w:p w14:paraId="0B8F99FF">
            <w:pPr>
              <w:spacing w:line="480" w:lineRule="exact"/>
              <w:rPr>
                <w:rFonts w:ascii="仿宋_GB2312" w:eastAsia="仿宋_GB2312"/>
                <w:sz w:val="28"/>
              </w:rPr>
            </w:pPr>
          </w:p>
          <w:p w14:paraId="796E7BA8">
            <w:pPr>
              <w:spacing w:line="480" w:lineRule="exact"/>
              <w:rPr>
                <w:rFonts w:ascii="仿宋_GB2312" w:eastAsia="仿宋_GB2312"/>
                <w:sz w:val="28"/>
              </w:rPr>
            </w:pPr>
          </w:p>
          <w:p w14:paraId="7EF09C87">
            <w:pPr>
              <w:spacing w:line="480" w:lineRule="exact"/>
              <w:rPr>
                <w:rFonts w:ascii="仿宋_GB2312" w:eastAsia="仿宋_GB2312"/>
                <w:sz w:val="28"/>
              </w:rPr>
            </w:pPr>
          </w:p>
          <w:p w14:paraId="4D7B0FD9">
            <w:pPr>
              <w:spacing w:line="480" w:lineRule="exact"/>
              <w:rPr>
                <w:rFonts w:ascii="仿宋_GB2312" w:eastAsia="仿宋_GB2312"/>
                <w:sz w:val="28"/>
              </w:rPr>
            </w:pPr>
          </w:p>
          <w:p w14:paraId="07D429FC">
            <w:pPr>
              <w:spacing w:line="480" w:lineRule="exact"/>
              <w:rPr>
                <w:rFonts w:ascii="仿宋_GB2312" w:eastAsia="仿宋_GB2312"/>
                <w:sz w:val="28"/>
              </w:rPr>
            </w:pPr>
            <w:r>
              <w:rPr>
                <w:rFonts w:hint="eastAsia" w:ascii="仿宋_GB2312" w:eastAsia="仿宋_GB2312"/>
                <w:sz w:val="28"/>
              </w:rPr>
              <w:t>推荐单位盖章：           负责人签字：</w:t>
            </w:r>
          </w:p>
          <w:p w14:paraId="517E015F">
            <w:pPr>
              <w:spacing w:line="480" w:lineRule="exact"/>
              <w:rPr>
                <w:rFonts w:ascii="仿宋_GB2312" w:eastAsia="仿宋_GB2312"/>
                <w:sz w:val="28"/>
              </w:rPr>
            </w:pPr>
            <w:r>
              <w:rPr>
                <w:rFonts w:hint="eastAsia" w:ascii="仿宋_GB2312" w:eastAsia="仿宋_GB2312"/>
                <w:sz w:val="28"/>
              </w:rPr>
              <w:t xml:space="preserve">                         负责人职务：</w:t>
            </w:r>
          </w:p>
        </w:tc>
      </w:tr>
      <w:tr w14:paraId="24FB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95" w:hRule="atLeast"/>
          <w:jc w:val="center"/>
        </w:trPr>
        <w:tc>
          <w:tcPr>
            <w:tcW w:w="2612" w:type="dxa"/>
            <w:noWrap/>
            <w:vAlign w:val="center"/>
          </w:tcPr>
          <w:p w14:paraId="3BA545B0">
            <w:pPr>
              <w:spacing w:line="600" w:lineRule="exact"/>
              <w:jc w:val="center"/>
              <w:rPr>
                <w:rFonts w:ascii="仿宋_GB2312" w:eastAsia="仿宋_GB2312"/>
                <w:sz w:val="28"/>
              </w:rPr>
            </w:pPr>
            <w:r>
              <w:rPr>
                <w:rFonts w:hint="eastAsia" w:ascii="仿宋_GB2312" w:eastAsia="仿宋_GB2312"/>
                <w:sz w:val="28"/>
              </w:rPr>
              <w:t>推荐单位通讯地址</w:t>
            </w:r>
          </w:p>
        </w:tc>
        <w:tc>
          <w:tcPr>
            <w:tcW w:w="2270" w:type="dxa"/>
            <w:gridSpan w:val="4"/>
            <w:noWrap/>
          </w:tcPr>
          <w:p w14:paraId="47FAE2AA">
            <w:pPr>
              <w:spacing w:line="600" w:lineRule="exact"/>
              <w:rPr>
                <w:rFonts w:ascii="仿宋_GB2312" w:eastAsia="仿宋_GB2312"/>
                <w:sz w:val="28"/>
              </w:rPr>
            </w:pPr>
          </w:p>
        </w:tc>
        <w:tc>
          <w:tcPr>
            <w:tcW w:w="1557" w:type="dxa"/>
            <w:gridSpan w:val="2"/>
            <w:noWrap/>
          </w:tcPr>
          <w:p w14:paraId="068F7E38">
            <w:pPr>
              <w:spacing w:line="600" w:lineRule="exact"/>
              <w:ind w:firstLine="280" w:firstLineChars="100"/>
              <w:rPr>
                <w:rFonts w:ascii="仿宋_GB2312" w:eastAsia="仿宋_GB2312"/>
                <w:sz w:val="28"/>
              </w:rPr>
            </w:pPr>
            <w:r>
              <w:rPr>
                <w:rFonts w:hint="eastAsia" w:ascii="仿宋_GB2312" w:eastAsia="仿宋_GB2312"/>
                <w:sz w:val="28"/>
              </w:rPr>
              <w:t>邮政编码</w:t>
            </w:r>
          </w:p>
        </w:tc>
        <w:tc>
          <w:tcPr>
            <w:tcW w:w="2319" w:type="dxa"/>
            <w:noWrap/>
          </w:tcPr>
          <w:p w14:paraId="05CDBF7D">
            <w:pPr>
              <w:spacing w:line="600" w:lineRule="exact"/>
              <w:rPr>
                <w:rFonts w:ascii="仿宋_GB2312" w:eastAsia="仿宋_GB2312"/>
                <w:sz w:val="28"/>
              </w:rPr>
            </w:pPr>
          </w:p>
        </w:tc>
      </w:tr>
      <w:tr w14:paraId="23CD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87" w:hRule="atLeast"/>
          <w:jc w:val="center"/>
        </w:trPr>
        <w:tc>
          <w:tcPr>
            <w:tcW w:w="2612" w:type="dxa"/>
            <w:vMerge w:val="restart"/>
            <w:noWrap/>
            <w:vAlign w:val="center"/>
          </w:tcPr>
          <w:p w14:paraId="437C5516">
            <w:pPr>
              <w:spacing w:line="600" w:lineRule="exact"/>
              <w:jc w:val="center"/>
              <w:rPr>
                <w:rFonts w:ascii="仿宋_GB2312" w:eastAsia="仿宋_GB2312"/>
                <w:sz w:val="28"/>
              </w:rPr>
            </w:pPr>
            <w:r>
              <w:rPr>
                <w:rFonts w:hint="eastAsia" w:ascii="仿宋_GB2312" w:eastAsia="仿宋_GB2312"/>
                <w:sz w:val="28"/>
              </w:rPr>
              <w:t>推荐单位联系人</w:t>
            </w:r>
          </w:p>
        </w:tc>
        <w:tc>
          <w:tcPr>
            <w:tcW w:w="1063" w:type="dxa"/>
            <w:noWrap/>
          </w:tcPr>
          <w:p w14:paraId="76587084">
            <w:pPr>
              <w:spacing w:line="600" w:lineRule="exact"/>
              <w:jc w:val="center"/>
              <w:rPr>
                <w:rFonts w:ascii="仿宋_GB2312" w:eastAsia="仿宋_GB2312"/>
                <w:sz w:val="28"/>
              </w:rPr>
            </w:pPr>
            <w:r>
              <w:rPr>
                <w:rFonts w:hint="eastAsia" w:ascii="仿宋_GB2312" w:eastAsia="仿宋_GB2312"/>
                <w:sz w:val="28"/>
              </w:rPr>
              <w:t>姓  名</w:t>
            </w:r>
          </w:p>
        </w:tc>
        <w:tc>
          <w:tcPr>
            <w:tcW w:w="1207" w:type="dxa"/>
            <w:gridSpan w:val="3"/>
            <w:noWrap/>
          </w:tcPr>
          <w:p w14:paraId="618E3111">
            <w:pPr>
              <w:spacing w:line="600" w:lineRule="exact"/>
              <w:jc w:val="center"/>
              <w:rPr>
                <w:rFonts w:ascii="仿宋_GB2312" w:eastAsia="仿宋_GB2312"/>
                <w:sz w:val="28"/>
              </w:rPr>
            </w:pPr>
            <w:r>
              <w:rPr>
                <w:rFonts w:hint="eastAsia" w:ascii="仿宋_GB2312" w:eastAsia="仿宋_GB2312"/>
                <w:sz w:val="28"/>
              </w:rPr>
              <w:t>职  务</w:t>
            </w:r>
          </w:p>
        </w:tc>
        <w:tc>
          <w:tcPr>
            <w:tcW w:w="1557" w:type="dxa"/>
            <w:gridSpan w:val="2"/>
            <w:noWrap/>
          </w:tcPr>
          <w:p w14:paraId="6B93C0B6">
            <w:pPr>
              <w:spacing w:line="600" w:lineRule="exact"/>
              <w:jc w:val="center"/>
              <w:rPr>
                <w:rFonts w:ascii="仿宋_GB2312" w:eastAsia="仿宋_GB2312"/>
                <w:sz w:val="28"/>
              </w:rPr>
            </w:pPr>
            <w:r>
              <w:rPr>
                <w:rFonts w:hint="eastAsia" w:ascii="仿宋_GB2312" w:eastAsia="仿宋_GB2312"/>
                <w:sz w:val="28"/>
              </w:rPr>
              <w:t>电  话</w:t>
            </w:r>
          </w:p>
        </w:tc>
        <w:tc>
          <w:tcPr>
            <w:tcW w:w="2319" w:type="dxa"/>
            <w:noWrap/>
          </w:tcPr>
          <w:p w14:paraId="447EC2C8">
            <w:pPr>
              <w:spacing w:line="600" w:lineRule="exact"/>
              <w:jc w:val="center"/>
              <w:rPr>
                <w:rFonts w:ascii="仿宋_GB2312" w:eastAsia="仿宋_GB2312"/>
                <w:sz w:val="28"/>
              </w:rPr>
            </w:pPr>
            <w:r>
              <w:rPr>
                <w:rFonts w:hint="eastAsia" w:ascii="仿宋_GB2312" w:eastAsia="仿宋_GB2312"/>
                <w:sz w:val="28"/>
              </w:rPr>
              <w:t>传  真</w:t>
            </w:r>
          </w:p>
        </w:tc>
      </w:tr>
      <w:tr w14:paraId="655F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05" w:hRule="atLeast"/>
          <w:jc w:val="center"/>
        </w:trPr>
        <w:tc>
          <w:tcPr>
            <w:tcW w:w="2612" w:type="dxa"/>
            <w:vMerge w:val="continue"/>
            <w:noWrap/>
          </w:tcPr>
          <w:p w14:paraId="0FE4C658">
            <w:pPr>
              <w:spacing w:line="600" w:lineRule="exact"/>
              <w:jc w:val="center"/>
              <w:rPr>
                <w:rFonts w:ascii="仿宋_GB2312" w:eastAsia="仿宋_GB2312"/>
                <w:sz w:val="28"/>
              </w:rPr>
            </w:pPr>
          </w:p>
        </w:tc>
        <w:tc>
          <w:tcPr>
            <w:tcW w:w="1063" w:type="dxa"/>
            <w:noWrap/>
          </w:tcPr>
          <w:p w14:paraId="31EBEF8E">
            <w:pPr>
              <w:spacing w:line="600" w:lineRule="exact"/>
              <w:rPr>
                <w:rFonts w:ascii="仿宋_GB2312" w:eastAsia="仿宋_GB2312"/>
                <w:sz w:val="28"/>
              </w:rPr>
            </w:pPr>
          </w:p>
        </w:tc>
        <w:tc>
          <w:tcPr>
            <w:tcW w:w="1207" w:type="dxa"/>
            <w:gridSpan w:val="3"/>
            <w:noWrap/>
          </w:tcPr>
          <w:p w14:paraId="066117E0">
            <w:pPr>
              <w:spacing w:line="600" w:lineRule="exact"/>
              <w:rPr>
                <w:rFonts w:ascii="仿宋_GB2312" w:eastAsia="仿宋_GB2312"/>
                <w:sz w:val="28"/>
              </w:rPr>
            </w:pPr>
          </w:p>
        </w:tc>
        <w:tc>
          <w:tcPr>
            <w:tcW w:w="1557" w:type="dxa"/>
            <w:gridSpan w:val="2"/>
            <w:noWrap/>
          </w:tcPr>
          <w:p w14:paraId="729BEB95">
            <w:pPr>
              <w:spacing w:line="600" w:lineRule="exact"/>
              <w:jc w:val="center"/>
              <w:rPr>
                <w:rFonts w:ascii="仿宋_GB2312" w:eastAsia="仿宋_GB2312"/>
                <w:sz w:val="28"/>
              </w:rPr>
            </w:pPr>
          </w:p>
        </w:tc>
        <w:tc>
          <w:tcPr>
            <w:tcW w:w="2319" w:type="dxa"/>
            <w:noWrap/>
          </w:tcPr>
          <w:p w14:paraId="11C1C87D">
            <w:pPr>
              <w:spacing w:line="600" w:lineRule="exact"/>
              <w:rPr>
                <w:rFonts w:ascii="仿宋_GB2312" w:eastAsia="仿宋_GB2312"/>
                <w:sz w:val="28"/>
              </w:rPr>
            </w:pPr>
          </w:p>
        </w:tc>
      </w:tr>
    </w:tbl>
    <w:p w14:paraId="52CF1DE1">
      <w:pPr>
        <w:pStyle w:val="3"/>
        <w:spacing w:line="320" w:lineRule="exact"/>
        <w:ind w:left="102"/>
        <w:rPr>
          <w:sz w:val="28"/>
          <w:szCs w:val="28"/>
        </w:rPr>
      </w:pPr>
      <w:r>
        <w:rPr>
          <w:rFonts w:hint="eastAsia"/>
          <w:sz w:val="28"/>
          <w:szCs w:val="28"/>
        </w:rPr>
        <w:t>注：1、如果有，应另附鉴定机构的鉴定结果证明复印件；如果没有，则不填。</w:t>
      </w:r>
    </w:p>
    <w:p w14:paraId="67ACDF0F">
      <w:pPr>
        <w:pStyle w:val="3"/>
        <w:spacing w:line="320" w:lineRule="exact"/>
        <w:ind w:left="102"/>
        <w:rPr>
          <w:sz w:val="28"/>
          <w:szCs w:val="28"/>
        </w:rPr>
      </w:pPr>
      <w:r>
        <w:rPr>
          <w:rFonts w:hint="eastAsia"/>
          <w:sz w:val="28"/>
          <w:szCs w:val="28"/>
        </w:rPr>
        <w:t>2、在国有及国有控股、民营、外商投资和其他等类型中选填。</w:t>
      </w:r>
    </w:p>
    <w:p w14:paraId="1EF420D5">
      <w:pPr>
        <w:pStyle w:val="3"/>
        <w:spacing w:line="320" w:lineRule="exact"/>
        <w:ind w:left="102"/>
        <w:rPr>
          <w:sz w:val="28"/>
          <w:szCs w:val="28"/>
        </w:rPr>
      </w:pPr>
      <w:r>
        <w:rPr>
          <w:rFonts w:hint="eastAsia"/>
          <w:sz w:val="28"/>
          <w:szCs w:val="28"/>
        </w:rPr>
        <w:t>3、根据企业主营业务情况，在农林牧渔业、制造业、采掘业、服务业、其他中选择。</w:t>
      </w:r>
    </w:p>
    <w:p w14:paraId="18F7579A">
      <w:pPr>
        <w:pStyle w:val="3"/>
        <w:spacing w:line="320" w:lineRule="exact"/>
        <w:ind w:left="102"/>
        <w:rPr>
          <w:sz w:val="28"/>
          <w:szCs w:val="28"/>
        </w:rPr>
      </w:pPr>
      <w:r>
        <w:rPr>
          <w:rFonts w:hint="eastAsia"/>
          <w:sz w:val="28"/>
          <w:szCs w:val="28"/>
        </w:rPr>
        <w:t>4、选择大企业或中小企业填报。中小企业划分标准参照工业和信息化部等部门联合下发的《关于印发中小企业划型标准规定的通知》（工信部联企业〔2011〕300号）。</w:t>
      </w:r>
    </w:p>
    <w:p w14:paraId="234E7359">
      <w:pPr>
        <w:pStyle w:val="3"/>
        <w:spacing w:line="320" w:lineRule="exact"/>
        <w:ind w:left="102"/>
        <w:rPr>
          <w:sz w:val="28"/>
          <w:szCs w:val="28"/>
        </w:rPr>
        <w:sectPr>
          <w:pgSz w:w="11910" w:h="16840"/>
          <w:pgMar w:top="1440" w:right="1800" w:bottom="1440" w:left="1800" w:header="0" w:footer="1306" w:gutter="0"/>
          <w:pgNumType w:fmt="decimal"/>
          <w:cols w:space="720" w:num="1"/>
        </w:sectPr>
      </w:pPr>
      <w:r>
        <w:rPr>
          <w:rFonts w:hint="eastAsia"/>
          <w:sz w:val="28"/>
          <w:szCs w:val="28"/>
        </w:rPr>
        <w:t>5、企业人数指申报企业在202</w:t>
      </w:r>
      <w:r>
        <w:rPr>
          <w:rFonts w:hint="eastAsia"/>
          <w:sz w:val="28"/>
          <w:szCs w:val="28"/>
          <w:lang w:val="en-US"/>
        </w:rPr>
        <w:t>5</w:t>
      </w:r>
      <w:r>
        <w:rPr>
          <w:rFonts w:hint="eastAsia"/>
          <w:sz w:val="28"/>
          <w:szCs w:val="28"/>
        </w:rPr>
        <w:t>年6月30日登记的全体员工总数。</w:t>
      </w:r>
    </w:p>
    <w:p w14:paraId="61D6252F">
      <w:pPr>
        <w:spacing w:line="520" w:lineRule="exact"/>
        <w:ind w:right="-4"/>
        <w:jc w:val="center"/>
        <w:rPr>
          <w:rFonts w:ascii="仿宋" w:hAnsi="仿宋" w:eastAsia="仿宋" w:cs="仿宋"/>
          <w:b/>
          <w:color w:val="000000"/>
          <w:sz w:val="36"/>
          <w:szCs w:val="36"/>
        </w:rPr>
      </w:pPr>
      <w:r>
        <w:rPr>
          <w:rFonts w:hint="eastAsia" w:ascii="仿宋" w:hAnsi="仿宋" w:eastAsia="仿宋" w:cs="仿宋"/>
          <w:b/>
          <w:color w:val="000000"/>
          <w:sz w:val="36"/>
          <w:szCs w:val="36"/>
        </w:rPr>
        <w:t>企业主要经济指标完成情况表</w:t>
      </w:r>
    </w:p>
    <w:p w14:paraId="3527E56D">
      <w:pPr>
        <w:spacing w:line="520" w:lineRule="exact"/>
        <w:ind w:right="-4"/>
        <w:jc w:val="center"/>
        <w:rPr>
          <w:rFonts w:ascii="仿宋" w:hAnsi="仿宋" w:eastAsia="仿宋" w:cs="仿宋"/>
          <w:b/>
          <w:color w:val="000000"/>
          <w:sz w:val="36"/>
          <w:szCs w:val="36"/>
        </w:rPr>
      </w:pPr>
      <w:r>
        <w:rPr>
          <w:rFonts w:hint="eastAsia" w:ascii="仿宋" w:hAnsi="仿宋" w:eastAsia="仿宋" w:cs="仿宋"/>
          <w:b/>
          <w:color w:val="000000"/>
          <w:sz w:val="36"/>
          <w:szCs w:val="36"/>
        </w:rPr>
        <w:t>（需加盖公司财务公章）</w:t>
      </w:r>
    </w:p>
    <w:p w14:paraId="04F62394">
      <w:pPr>
        <w:spacing w:line="200" w:lineRule="exact"/>
        <w:ind w:right="-6"/>
        <w:jc w:val="center"/>
        <w:rPr>
          <w:rFonts w:ascii="华文中宋" w:hAnsi="华文中宋" w:eastAsia="华文中宋"/>
          <w:bCs/>
          <w:color w:val="000000"/>
          <w:szCs w:val="21"/>
        </w:rPr>
      </w:pPr>
    </w:p>
    <w:tbl>
      <w:tblPr>
        <w:tblStyle w:val="9"/>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505"/>
        <w:gridCol w:w="1597"/>
        <w:gridCol w:w="1663"/>
        <w:gridCol w:w="1984"/>
        <w:gridCol w:w="809"/>
      </w:tblGrid>
      <w:tr w14:paraId="7AA3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9" w:type="dxa"/>
            <w:vMerge w:val="restart"/>
            <w:noWrap/>
            <w:vAlign w:val="center"/>
          </w:tcPr>
          <w:p w14:paraId="2C5DABA6">
            <w:pPr>
              <w:spacing w:line="400" w:lineRule="exact"/>
              <w:jc w:val="center"/>
              <w:rPr>
                <w:rFonts w:eastAsia="仿宋_GB2312"/>
                <w:color w:val="000000"/>
                <w:sz w:val="28"/>
                <w:szCs w:val="28"/>
              </w:rPr>
            </w:pPr>
            <w:r>
              <w:rPr>
                <w:rFonts w:hint="eastAsia" w:eastAsia="仿宋_GB2312"/>
                <w:color w:val="000000"/>
                <w:sz w:val="28"/>
                <w:szCs w:val="28"/>
              </w:rPr>
              <w:t>序号</w:t>
            </w:r>
          </w:p>
        </w:tc>
        <w:tc>
          <w:tcPr>
            <w:tcW w:w="2505" w:type="dxa"/>
            <w:vMerge w:val="restart"/>
            <w:noWrap/>
            <w:vAlign w:val="center"/>
          </w:tcPr>
          <w:p w14:paraId="1C96ED1B">
            <w:pPr>
              <w:spacing w:line="400" w:lineRule="exact"/>
              <w:jc w:val="center"/>
              <w:rPr>
                <w:rFonts w:eastAsia="仿宋_GB2312"/>
                <w:color w:val="000000"/>
                <w:sz w:val="28"/>
                <w:szCs w:val="28"/>
              </w:rPr>
            </w:pPr>
            <w:r>
              <w:rPr>
                <w:rFonts w:hint="eastAsia" w:eastAsia="仿宋_GB2312"/>
                <w:color w:val="000000"/>
                <w:sz w:val="28"/>
                <w:szCs w:val="28"/>
              </w:rPr>
              <w:t>指标名称</w:t>
            </w:r>
          </w:p>
        </w:tc>
        <w:tc>
          <w:tcPr>
            <w:tcW w:w="1597" w:type="dxa"/>
            <w:vMerge w:val="restart"/>
            <w:noWrap/>
            <w:vAlign w:val="center"/>
          </w:tcPr>
          <w:p w14:paraId="7460868F">
            <w:pPr>
              <w:spacing w:line="400" w:lineRule="exact"/>
              <w:jc w:val="center"/>
              <w:rPr>
                <w:rFonts w:eastAsia="仿宋_GB2312"/>
                <w:color w:val="000000"/>
                <w:sz w:val="28"/>
                <w:szCs w:val="28"/>
              </w:rPr>
            </w:pPr>
            <w:r>
              <w:rPr>
                <w:rFonts w:hint="eastAsia" w:eastAsia="仿宋_GB2312"/>
                <w:color w:val="000000"/>
                <w:sz w:val="28"/>
                <w:szCs w:val="28"/>
              </w:rPr>
              <w:t>单位</w:t>
            </w:r>
          </w:p>
        </w:tc>
        <w:tc>
          <w:tcPr>
            <w:tcW w:w="1663" w:type="dxa"/>
            <w:vMerge w:val="restart"/>
            <w:noWrap/>
            <w:vAlign w:val="center"/>
          </w:tcPr>
          <w:p w14:paraId="5CFD8A47">
            <w:pPr>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2024年</w:t>
            </w:r>
          </w:p>
        </w:tc>
        <w:tc>
          <w:tcPr>
            <w:tcW w:w="1984" w:type="dxa"/>
            <w:vMerge w:val="restart"/>
            <w:noWrap/>
            <w:vAlign w:val="center"/>
          </w:tcPr>
          <w:p w14:paraId="45840125">
            <w:pPr>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2023年</w:t>
            </w:r>
          </w:p>
        </w:tc>
        <w:tc>
          <w:tcPr>
            <w:tcW w:w="809" w:type="dxa"/>
            <w:vMerge w:val="restart"/>
            <w:noWrap/>
            <w:vAlign w:val="center"/>
          </w:tcPr>
          <w:p w14:paraId="195C399A">
            <w:pPr>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备注</w:t>
            </w:r>
          </w:p>
        </w:tc>
      </w:tr>
      <w:tr w14:paraId="665F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9" w:type="dxa"/>
            <w:vMerge w:val="continue"/>
            <w:noWrap/>
            <w:vAlign w:val="center"/>
          </w:tcPr>
          <w:p w14:paraId="57C90056">
            <w:pPr>
              <w:spacing w:line="276" w:lineRule="auto"/>
              <w:jc w:val="center"/>
              <w:rPr>
                <w:rFonts w:eastAsia="仿宋_GB2312"/>
                <w:color w:val="000000"/>
                <w:sz w:val="28"/>
                <w:szCs w:val="28"/>
              </w:rPr>
            </w:pPr>
          </w:p>
        </w:tc>
        <w:tc>
          <w:tcPr>
            <w:tcW w:w="2505" w:type="dxa"/>
            <w:vMerge w:val="continue"/>
            <w:noWrap/>
            <w:vAlign w:val="center"/>
          </w:tcPr>
          <w:p w14:paraId="515A2B6B">
            <w:pPr>
              <w:spacing w:line="276" w:lineRule="auto"/>
              <w:rPr>
                <w:rFonts w:eastAsia="仿宋_GB2312"/>
                <w:color w:val="000000"/>
                <w:sz w:val="28"/>
                <w:szCs w:val="28"/>
              </w:rPr>
            </w:pPr>
          </w:p>
        </w:tc>
        <w:tc>
          <w:tcPr>
            <w:tcW w:w="1597" w:type="dxa"/>
            <w:vMerge w:val="continue"/>
            <w:noWrap/>
            <w:vAlign w:val="center"/>
          </w:tcPr>
          <w:p w14:paraId="1C42E7F1">
            <w:pPr>
              <w:spacing w:line="276" w:lineRule="auto"/>
              <w:rPr>
                <w:rFonts w:eastAsia="仿宋_GB2312"/>
                <w:color w:val="000000"/>
                <w:sz w:val="28"/>
                <w:szCs w:val="28"/>
              </w:rPr>
            </w:pPr>
          </w:p>
        </w:tc>
        <w:tc>
          <w:tcPr>
            <w:tcW w:w="1663" w:type="dxa"/>
            <w:vMerge w:val="continue"/>
            <w:noWrap/>
            <w:vAlign w:val="center"/>
          </w:tcPr>
          <w:p w14:paraId="27DD2E88">
            <w:pPr>
              <w:spacing w:line="276" w:lineRule="auto"/>
              <w:rPr>
                <w:rFonts w:eastAsia="仿宋_GB2312"/>
                <w:color w:val="000000"/>
                <w:sz w:val="24"/>
              </w:rPr>
            </w:pPr>
          </w:p>
        </w:tc>
        <w:tc>
          <w:tcPr>
            <w:tcW w:w="1984" w:type="dxa"/>
            <w:vMerge w:val="continue"/>
            <w:noWrap/>
            <w:vAlign w:val="center"/>
          </w:tcPr>
          <w:p w14:paraId="1CDC6686">
            <w:pPr>
              <w:spacing w:line="276" w:lineRule="auto"/>
              <w:rPr>
                <w:rFonts w:eastAsia="仿宋_GB2312"/>
                <w:color w:val="000000"/>
                <w:sz w:val="24"/>
              </w:rPr>
            </w:pPr>
          </w:p>
        </w:tc>
        <w:tc>
          <w:tcPr>
            <w:tcW w:w="809" w:type="dxa"/>
            <w:vMerge w:val="continue"/>
            <w:noWrap/>
            <w:vAlign w:val="center"/>
          </w:tcPr>
          <w:p w14:paraId="4F92A565">
            <w:pPr>
              <w:spacing w:line="276" w:lineRule="auto"/>
              <w:rPr>
                <w:rFonts w:eastAsia="仿宋_GB2312"/>
                <w:color w:val="000000"/>
                <w:sz w:val="24"/>
              </w:rPr>
            </w:pPr>
          </w:p>
        </w:tc>
      </w:tr>
      <w:tr w14:paraId="5689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549" w:type="dxa"/>
            <w:noWrap/>
            <w:vAlign w:val="center"/>
          </w:tcPr>
          <w:p w14:paraId="184C2C50">
            <w:pPr>
              <w:spacing w:line="276" w:lineRule="auto"/>
              <w:jc w:val="center"/>
              <w:rPr>
                <w:rFonts w:eastAsia="仿宋_GB2312"/>
                <w:color w:val="000000"/>
                <w:sz w:val="28"/>
                <w:szCs w:val="28"/>
              </w:rPr>
            </w:pPr>
            <w:r>
              <w:rPr>
                <w:rFonts w:eastAsia="仿宋_GB2312"/>
                <w:color w:val="000000"/>
                <w:sz w:val="28"/>
                <w:szCs w:val="28"/>
              </w:rPr>
              <w:t>1</w:t>
            </w:r>
          </w:p>
        </w:tc>
        <w:tc>
          <w:tcPr>
            <w:tcW w:w="2505" w:type="dxa"/>
            <w:noWrap/>
            <w:vAlign w:val="center"/>
          </w:tcPr>
          <w:p w14:paraId="4E9E4629">
            <w:pPr>
              <w:spacing w:line="276" w:lineRule="auto"/>
              <w:rPr>
                <w:rFonts w:eastAsia="仿宋_GB2312"/>
                <w:color w:val="000000"/>
                <w:sz w:val="28"/>
                <w:szCs w:val="28"/>
              </w:rPr>
            </w:pPr>
            <w:r>
              <w:rPr>
                <w:rFonts w:hint="eastAsia" w:eastAsia="仿宋_GB2312"/>
                <w:color w:val="000000"/>
                <w:sz w:val="28"/>
                <w:szCs w:val="28"/>
              </w:rPr>
              <w:t>销售（营业）收入</w:t>
            </w:r>
          </w:p>
        </w:tc>
        <w:tc>
          <w:tcPr>
            <w:tcW w:w="1597" w:type="dxa"/>
            <w:noWrap/>
            <w:vAlign w:val="center"/>
          </w:tcPr>
          <w:p w14:paraId="62AD5F9D">
            <w:pPr>
              <w:spacing w:line="276" w:lineRule="auto"/>
              <w:rPr>
                <w:rFonts w:eastAsia="仿宋_GB2312"/>
                <w:color w:val="000000"/>
                <w:sz w:val="28"/>
                <w:szCs w:val="28"/>
              </w:rPr>
            </w:pPr>
            <w:r>
              <w:rPr>
                <w:rFonts w:hint="eastAsia" w:eastAsia="仿宋_GB2312"/>
                <w:color w:val="000000"/>
                <w:sz w:val="28"/>
                <w:szCs w:val="28"/>
              </w:rPr>
              <w:t>万元</w:t>
            </w:r>
          </w:p>
        </w:tc>
        <w:tc>
          <w:tcPr>
            <w:tcW w:w="1663" w:type="dxa"/>
            <w:noWrap/>
            <w:vAlign w:val="center"/>
          </w:tcPr>
          <w:p w14:paraId="5DA0A0BF">
            <w:pPr>
              <w:spacing w:line="276" w:lineRule="auto"/>
              <w:rPr>
                <w:rFonts w:eastAsia="仿宋_GB2312"/>
                <w:color w:val="000000"/>
                <w:sz w:val="24"/>
              </w:rPr>
            </w:pPr>
          </w:p>
        </w:tc>
        <w:tc>
          <w:tcPr>
            <w:tcW w:w="1984" w:type="dxa"/>
            <w:noWrap/>
            <w:vAlign w:val="center"/>
          </w:tcPr>
          <w:p w14:paraId="0A957672">
            <w:pPr>
              <w:spacing w:line="276" w:lineRule="auto"/>
              <w:rPr>
                <w:rFonts w:eastAsia="仿宋_GB2312"/>
                <w:color w:val="000000"/>
                <w:sz w:val="24"/>
              </w:rPr>
            </w:pPr>
          </w:p>
        </w:tc>
        <w:tc>
          <w:tcPr>
            <w:tcW w:w="809" w:type="dxa"/>
            <w:noWrap/>
            <w:vAlign w:val="center"/>
          </w:tcPr>
          <w:p w14:paraId="5124B142">
            <w:pPr>
              <w:spacing w:line="276" w:lineRule="auto"/>
              <w:rPr>
                <w:rFonts w:eastAsia="仿宋_GB2312"/>
                <w:color w:val="000000"/>
                <w:sz w:val="24"/>
              </w:rPr>
            </w:pPr>
          </w:p>
        </w:tc>
      </w:tr>
      <w:tr w14:paraId="0104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ign w:val="center"/>
          </w:tcPr>
          <w:p w14:paraId="72AAA136">
            <w:pPr>
              <w:spacing w:line="276" w:lineRule="auto"/>
              <w:jc w:val="center"/>
              <w:rPr>
                <w:rFonts w:eastAsia="仿宋_GB2312"/>
                <w:color w:val="000000"/>
                <w:sz w:val="28"/>
                <w:szCs w:val="28"/>
              </w:rPr>
            </w:pPr>
            <w:r>
              <w:rPr>
                <w:rFonts w:eastAsia="仿宋_GB2312"/>
                <w:color w:val="000000"/>
                <w:sz w:val="28"/>
                <w:szCs w:val="28"/>
              </w:rPr>
              <w:t>2</w:t>
            </w:r>
          </w:p>
        </w:tc>
        <w:tc>
          <w:tcPr>
            <w:tcW w:w="2505" w:type="dxa"/>
            <w:noWrap/>
            <w:vAlign w:val="center"/>
          </w:tcPr>
          <w:p w14:paraId="681F3E5F">
            <w:pPr>
              <w:spacing w:line="276" w:lineRule="auto"/>
              <w:rPr>
                <w:rFonts w:eastAsia="仿宋_GB2312"/>
                <w:color w:val="000000"/>
                <w:sz w:val="28"/>
                <w:szCs w:val="28"/>
              </w:rPr>
            </w:pPr>
            <w:r>
              <w:rPr>
                <w:rFonts w:hint="eastAsia" w:eastAsia="仿宋_GB2312"/>
                <w:color w:val="000000"/>
                <w:sz w:val="28"/>
                <w:szCs w:val="28"/>
              </w:rPr>
              <w:t>净资产</w:t>
            </w:r>
          </w:p>
        </w:tc>
        <w:tc>
          <w:tcPr>
            <w:tcW w:w="1597" w:type="dxa"/>
            <w:noWrap/>
            <w:vAlign w:val="center"/>
          </w:tcPr>
          <w:p w14:paraId="18AE5B89">
            <w:pPr>
              <w:spacing w:line="276" w:lineRule="auto"/>
              <w:rPr>
                <w:rFonts w:eastAsia="仿宋_GB2312"/>
                <w:color w:val="000000"/>
                <w:sz w:val="28"/>
                <w:szCs w:val="28"/>
              </w:rPr>
            </w:pPr>
            <w:r>
              <w:rPr>
                <w:rFonts w:hint="eastAsia" w:eastAsia="仿宋_GB2312"/>
                <w:color w:val="000000"/>
                <w:sz w:val="28"/>
                <w:szCs w:val="28"/>
              </w:rPr>
              <w:t>万元</w:t>
            </w:r>
          </w:p>
        </w:tc>
        <w:tc>
          <w:tcPr>
            <w:tcW w:w="1663" w:type="dxa"/>
            <w:noWrap/>
            <w:vAlign w:val="center"/>
          </w:tcPr>
          <w:p w14:paraId="023A0503">
            <w:pPr>
              <w:spacing w:line="276" w:lineRule="auto"/>
              <w:rPr>
                <w:rFonts w:eastAsia="仿宋_GB2312"/>
                <w:color w:val="000000"/>
                <w:sz w:val="24"/>
              </w:rPr>
            </w:pPr>
          </w:p>
        </w:tc>
        <w:tc>
          <w:tcPr>
            <w:tcW w:w="1984" w:type="dxa"/>
            <w:noWrap/>
            <w:vAlign w:val="center"/>
          </w:tcPr>
          <w:p w14:paraId="74E34FCE">
            <w:pPr>
              <w:spacing w:line="276" w:lineRule="auto"/>
              <w:rPr>
                <w:rFonts w:eastAsia="仿宋_GB2312"/>
                <w:color w:val="000000"/>
                <w:sz w:val="24"/>
              </w:rPr>
            </w:pPr>
          </w:p>
        </w:tc>
        <w:tc>
          <w:tcPr>
            <w:tcW w:w="809" w:type="dxa"/>
            <w:noWrap/>
            <w:vAlign w:val="center"/>
          </w:tcPr>
          <w:p w14:paraId="3CE0B0BC">
            <w:pPr>
              <w:spacing w:line="276" w:lineRule="auto"/>
              <w:rPr>
                <w:rFonts w:eastAsia="仿宋_GB2312"/>
                <w:color w:val="000000"/>
                <w:sz w:val="24"/>
              </w:rPr>
            </w:pPr>
          </w:p>
        </w:tc>
      </w:tr>
      <w:tr w14:paraId="089E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ign w:val="center"/>
          </w:tcPr>
          <w:p w14:paraId="69FF4203">
            <w:pPr>
              <w:spacing w:line="276" w:lineRule="auto"/>
              <w:jc w:val="center"/>
              <w:rPr>
                <w:rFonts w:eastAsia="仿宋_GB2312"/>
                <w:color w:val="000000"/>
                <w:sz w:val="28"/>
                <w:szCs w:val="28"/>
              </w:rPr>
            </w:pPr>
            <w:r>
              <w:rPr>
                <w:rFonts w:eastAsia="仿宋_GB2312"/>
                <w:color w:val="000000"/>
                <w:sz w:val="28"/>
                <w:szCs w:val="28"/>
              </w:rPr>
              <w:t>3</w:t>
            </w:r>
          </w:p>
        </w:tc>
        <w:tc>
          <w:tcPr>
            <w:tcW w:w="2505" w:type="dxa"/>
            <w:noWrap/>
            <w:vAlign w:val="center"/>
          </w:tcPr>
          <w:p w14:paraId="332ADA4B">
            <w:pPr>
              <w:spacing w:line="276" w:lineRule="auto"/>
              <w:rPr>
                <w:rFonts w:eastAsia="仿宋_GB2312"/>
                <w:color w:val="000000"/>
                <w:sz w:val="28"/>
                <w:szCs w:val="28"/>
              </w:rPr>
            </w:pPr>
            <w:r>
              <w:rPr>
                <w:rFonts w:hint="eastAsia" w:eastAsia="仿宋_GB2312"/>
                <w:color w:val="000000"/>
                <w:sz w:val="28"/>
                <w:szCs w:val="28"/>
              </w:rPr>
              <w:t>利润总额</w:t>
            </w:r>
          </w:p>
        </w:tc>
        <w:tc>
          <w:tcPr>
            <w:tcW w:w="1597" w:type="dxa"/>
            <w:noWrap/>
            <w:vAlign w:val="center"/>
          </w:tcPr>
          <w:p w14:paraId="3F266D16">
            <w:pPr>
              <w:spacing w:line="276" w:lineRule="auto"/>
              <w:rPr>
                <w:rFonts w:eastAsia="仿宋_GB2312"/>
                <w:color w:val="000000"/>
                <w:sz w:val="28"/>
                <w:szCs w:val="28"/>
              </w:rPr>
            </w:pPr>
            <w:r>
              <w:rPr>
                <w:rFonts w:hint="eastAsia" w:eastAsia="仿宋_GB2312"/>
                <w:color w:val="000000"/>
                <w:sz w:val="28"/>
                <w:szCs w:val="28"/>
              </w:rPr>
              <w:t>万元</w:t>
            </w:r>
          </w:p>
        </w:tc>
        <w:tc>
          <w:tcPr>
            <w:tcW w:w="1663" w:type="dxa"/>
            <w:noWrap/>
            <w:vAlign w:val="center"/>
          </w:tcPr>
          <w:p w14:paraId="09B5BFD4">
            <w:pPr>
              <w:spacing w:line="276" w:lineRule="auto"/>
              <w:rPr>
                <w:rFonts w:eastAsia="仿宋_GB2312"/>
                <w:color w:val="000000"/>
                <w:sz w:val="24"/>
              </w:rPr>
            </w:pPr>
          </w:p>
        </w:tc>
        <w:tc>
          <w:tcPr>
            <w:tcW w:w="1984" w:type="dxa"/>
            <w:noWrap/>
            <w:vAlign w:val="center"/>
          </w:tcPr>
          <w:p w14:paraId="072295DF">
            <w:pPr>
              <w:spacing w:line="276" w:lineRule="auto"/>
              <w:rPr>
                <w:rFonts w:eastAsia="仿宋_GB2312"/>
                <w:color w:val="000000"/>
                <w:sz w:val="24"/>
              </w:rPr>
            </w:pPr>
          </w:p>
        </w:tc>
        <w:tc>
          <w:tcPr>
            <w:tcW w:w="809" w:type="dxa"/>
            <w:noWrap/>
            <w:vAlign w:val="center"/>
          </w:tcPr>
          <w:p w14:paraId="43581747">
            <w:pPr>
              <w:spacing w:line="276" w:lineRule="auto"/>
              <w:rPr>
                <w:rFonts w:eastAsia="仿宋_GB2312"/>
                <w:color w:val="000000"/>
                <w:sz w:val="24"/>
              </w:rPr>
            </w:pPr>
          </w:p>
        </w:tc>
      </w:tr>
      <w:tr w14:paraId="7417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ign w:val="center"/>
          </w:tcPr>
          <w:p w14:paraId="04238142">
            <w:pPr>
              <w:spacing w:line="276" w:lineRule="auto"/>
              <w:jc w:val="center"/>
              <w:rPr>
                <w:rFonts w:eastAsia="仿宋_GB2312"/>
                <w:color w:val="000000"/>
                <w:sz w:val="28"/>
                <w:szCs w:val="28"/>
              </w:rPr>
            </w:pPr>
            <w:r>
              <w:rPr>
                <w:rFonts w:eastAsia="仿宋_GB2312"/>
                <w:color w:val="000000"/>
                <w:sz w:val="28"/>
                <w:szCs w:val="28"/>
              </w:rPr>
              <w:t>4</w:t>
            </w:r>
          </w:p>
        </w:tc>
        <w:tc>
          <w:tcPr>
            <w:tcW w:w="2505" w:type="dxa"/>
            <w:noWrap/>
            <w:vAlign w:val="center"/>
          </w:tcPr>
          <w:p w14:paraId="2986665C">
            <w:pPr>
              <w:spacing w:line="276" w:lineRule="auto"/>
              <w:rPr>
                <w:rFonts w:eastAsia="仿宋_GB2312"/>
                <w:color w:val="000000"/>
                <w:sz w:val="28"/>
                <w:szCs w:val="28"/>
              </w:rPr>
            </w:pPr>
            <w:r>
              <w:rPr>
                <w:rFonts w:hint="eastAsia" w:eastAsia="仿宋_GB2312"/>
                <w:color w:val="000000"/>
                <w:sz w:val="28"/>
                <w:szCs w:val="28"/>
              </w:rPr>
              <w:t>净资产收益率</w:t>
            </w:r>
          </w:p>
        </w:tc>
        <w:tc>
          <w:tcPr>
            <w:tcW w:w="1597" w:type="dxa"/>
            <w:noWrap/>
            <w:vAlign w:val="center"/>
          </w:tcPr>
          <w:p w14:paraId="530F3B85">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7EF16A9C">
            <w:pPr>
              <w:spacing w:line="276" w:lineRule="auto"/>
              <w:rPr>
                <w:rFonts w:eastAsia="仿宋_GB2312"/>
                <w:color w:val="000000"/>
                <w:sz w:val="24"/>
              </w:rPr>
            </w:pPr>
          </w:p>
        </w:tc>
        <w:tc>
          <w:tcPr>
            <w:tcW w:w="1984" w:type="dxa"/>
            <w:noWrap/>
            <w:vAlign w:val="center"/>
          </w:tcPr>
          <w:p w14:paraId="0A271DD8">
            <w:pPr>
              <w:spacing w:line="276" w:lineRule="auto"/>
              <w:rPr>
                <w:rFonts w:eastAsia="仿宋_GB2312"/>
                <w:color w:val="000000"/>
                <w:sz w:val="24"/>
              </w:rPr>
            </w:pPr>
          </w:p>
        </w:tc>
        <w:tc>
          <w:tcPr>
            <w:tcW w:w="809" w:type="dxa"/>
            <w:noWrap/>
            <w:vAlign w:val="center"/>
          </w:tcPr>
          <w:p w14:paraId="26557E23">
            <w:pPr>
              <w:spacing w:line="276" w:lineRule="auto"/>
              <w:rPr>
                <w:rFonts w:eastAsia="仿宋_GB2312"/>
                <w:color w:val="000000"/>
                <w:sz w:val="24"/>
              </w:rPr>
            </w:pPr>
          </w:p>
        </w:tc>
      </w:tr>
      <w:tr w14:paraId="4FF3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ign w:val="center"/>
          </w:tcPr>
          <w:p w14:paraId="34058599">
            <w:pPr>
              <w:spacing w:line="276" w:lineRule="auto"/>
              <w:jc w:val="center"/>
              <w:rPr>
                <w:rFonts w:eastAsia="仿宋_GB2312"/>
                <w:color w:val="000000"/>
                <w:sz w:val="28"/>
                <w:szCs w:val="28"/>
              </w:rPr>
            </w:pPr>
            <w:r>
              <w:rPr>
                <w:rFonts w:eastAsia="仿宋_GB2312"/>
                <w:color w:val="000000"/>
                <w:sz w:val="28"/>
                <w:szCs w:val="28"/>
              </w:rPr>
              <w:t>5</w:t>
            </w:r>
          </w:p>
        </w:tc>
        <w:tc>
          <w:tcPr>
            <w:tcW w:w="2505" w:type="dxa"/>
            <w:noWrap/>
            <w:vAlign w:val="center"/>
          </w:tcPr>
          <w:p w14:paraId="775960B3">
            <w:pPr>
              <w:spacing w:line="276" w:lineRule="auto"/>
              <w:rPr>
                <w:rFonts w:eastAsia="仿宋_GB2312"/>
                <w:color w:val="000000"/>
                <w:sz w:val="28"/>
                <w:szCs w:val="28"/>
              </w:rPr>
            </w:pPr>
            <w:r>
              <w:rPr>
                <w:rFonts w:hint="eastAsia" w:eastAsia="仿宋_GB2312"/>
                <w:color w:val="000000"/>
                <w:sz w:val="28"/>
                <w:szCs w:val="28"/>
              </w:rPr>
              <w:t>总资产报酬率</w:t>
            </w:r>
          </w:p>
        </w:tc>
        <w:tc>
          <w:tcPr>
            <w:tcW w:w="1597" w:type="dxa"/>
            <w:noWrap/>
            <w:vAlign w:val="center"/>
          </w:tcPr>
          <w:p w14:paraId="5D44F637">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5B752EE5">
            <w:pPr>
              <w:spacing w:line="276" w:lineRule="auto"/>
              <w:rPr>
                <w:rFonts w:eastAsia="仿宋_GB2312"/>
                <w:color w:val="000000"/>
                <w:sz w:val="24"/>
              </w:rPr>
            </w:pPr>
          </w:p>
        </w:tc>
        <w:tc>
          <w:tcPr>
            <w:tcW w:w="1984" w:type="dxa"/>
            <w:noWrap/>
            <w:vAlign w:val="center"/>
          </w:tcPr>
          <w:p w14:paraId="7542F41F">
            <w:pPr>
              <w:spacing w:line="276" w:lineRule="auto"/>
              <w:rPr>
                <w:rFonts w:eastAsia="仿宋_GB2312"/>
                <w:color w:val="000000"/>
                <w:sz w:val="24"/>
              </w:rPr>
            </w:pPr>
          </w:p>
        </w:tc>
        <w:tc>
          <w:tcPr>
            <w:tcW w:w="809" w:type="dxa"/>
            <w:noWrap/>
            <w:vAlign w:val="center"/>
          </w:tcPr>
          <w:p w14:paraId="7D85C236">
            <w:pPr>
              <w:spacing w:line="276" w:lineRule="auto"/>
              <w:rPr>
                <w:rFonts w:eastAsia="仿宋_GB2312"/>
                <w:color w:val="000000"/>
                <w:sz w:val="24"/>
              </w:rPr>
            </w:pPr>
          </w:p>
        </w:tc>
      </w:tr>
      <w:tr w14:paraId="29FF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ign w:val="center"/>
          </w:tcPr>
          <w:p w14:paraId="3C19DC03">
            <w:pPr>
              <w:spacing w:line="276" w:lineRule="auto"/>
              <w:jc w:val="center"/>
              <w:rPr>
                <w:rFonts w:eastAsia="仿宋_GB2312"/>
                <w:color w:val="000000"/>
                <w:sz w:val="28"/>
                <w:szCs w:val="28"/>
              </w:rPr>
            </w:pPr>
            <w:r>
              <w:rPr>
                <w:rFonts w:eastAsia="仿宋_GB2312"/>
                <w:color w:val="000000"/>
                <w:sz w:val="28"/>
                <w:szCs w:val="28"/>
              </w:rPr>
              <w:t>6</w:t>
            </w:r>
          </w:p>
        </w:tc>
        <w:tc>
          <w:tcPr>
            <w:tcW w:w="2505" w:type="dxa"/>
            <w:noWrap/>
            <w:vAlign w:val="center"/>
          </w:tcPr>
          <w:p w14:paraId="13339524">
            <w:pPr>
              <w:spacing w:line="276" w:lineRule="auto"/>
              <w:rPr>
                <w:rFonts w:eastAsia="仿宋_GB2312"/>
                <w:color w:val="000000"/>
                <w:sz w:val="28"/>
                <w:szCs w:val="28"/>
              </w:rPr>
            </w:pPr>
            <w:r>
              <w:rPr>
                <w:rFonts w:hint="eastAsia" w:eastAsia="仿宋_GB2312"/>
                <w:color w:val="000000"/>
                <w:sz w:val="28"/>
                <w:szCs w:val="28"/>
              </w:rPr>
              <w:t>资产负债率</w:t>
            </w:r>
          </w:p>
        </w:tc>
        <w:tc>
          <w:tcPr>
            <w:tcW w:w="1597" w:type="dxa"/>
            <w:noWrap/>
            <w:vAlign w:val="center"/>
          </w:tcPr>
          <w:p w14:paraId="7DD790B0">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0631195A">
            <w:pPr>
              <w:spacing w:line="276" w:lineRule="auto"/>
              <w:rPr>
                <w:rFonts w:eastAsia="仿宋_GB2312"/>
                <w:color w:val="000000"/>
                <w:sz w:val="24"/>
              </w:rPr>
            </w:pPr>
          </w:p>
        </w:tc>
        <w:tc>
          <w:tcPr>
            <w:tcW w:w="1984" w:type="dxa"/>
            <w:noWrap/>
            <w:vAlign w:val="center"/>
          </w:tcPr>
          <w:p w14:paraId="6B68B320">
            <w:pPr>
              <w:spacing w:line="276" w:lineRule="auto"/>
              <w:rPr>
                <w:rFonts w:eastAsia="仿宋_GB2312"/>
                <w:color w:val="000000"/>
                <w:sz w:val="24"/>
              </w:rPr>
            </w:pPr>
          </w:p>
        </w:tc>
        <w:tc>
          <w:tcPr>
            <w:tcW w:w="809" w:type="dxa"/>
            <w:noWrap/>
            <w:vAlign w:val="center"/>
          </w:tcPr>
          <w:p w14:paraId="54D6420C">
            <w:pPr>
              <w:spacing w:line="276" w:lineRule="auto"/>
              <w:rPr>
                <w:rFonts w:eastAsia="仿宋_GB2312"/>
                <w:color w:val="000000"/>
                <w:sz w:val="24"/>
              </w:rPr>
            </w:pPr>
          </w:p>
        </w:tc>
      </w:tr>
      <w:tr w14:paraId="7FD7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ign w:val="center"/>
          </w:tcPr>
          <w:p w14:paraId="7672F47C">
            <w:pPr>
              <w:spacing w:line="276" w:lineRule="auto"/>
              <w:jc w:val="center"/>
              <w:rPr>
                <w:rFonts w:eastAsia="仿宋_GB2312"/>
                <w:color w:val="000000"/>
                <w:sz w:val="28"/>
                <w:szCs w:val="28"/>
              </w:rPr>
            </w:pPr>
            <w:r>
              <w:rPr>
                <w:rFonts w:eastAsia="仿宋_GB2312"/>
                <w:color w:val="000000"/>
                <w:sz w:val="28"/>
                <w:szCs w:val="28"/>
              </w:rPr>
              <w:t>7</w:t>
            </w:r>
          </w:p>
        </w:tc>
        <w:tc>
          <w:tcPr>
            <w:tcW w:w="2505" w:type="dxa"/>
            <w:noWrap/>
            <w:vAlign w:val="center"/>
          </w:tcPr>
          <w:p w14:paraId="2993114B">
            <w:pPr>
              <w:spacing w:line="276" w:lineRule="auto"/>
              <w:rPr>
                <w:rFonts w:eastAsia="仿宋_GB2312"/>
                <w:color w:val="000000"/>
                <w:sz w:val="28"/>
                <w:szCs w:val="28"/>
              </w:rPr>
            </w:pPr>
            <w:r>
              <w:rPr>
                <w:rFonts w:hint="eastAsia" w:eastAsia="仿宋_GB2312"/>
                <w:color w:val="000000"/>
                <w:sz w:val="28"/>
                <w:szCs w:val="28"/>
              </w:rPr>
              <w:t>全员劳动生产率</w:t>
            </w:r>
          </w:p>
        </w:tc>
        <w:tc>
          <w:tcPr>
            <w:tcW w:w="1597" w:type="dxa"/>
            <w:noWrap/>
            <w:vAlign w:val="center"/>
          </w:tcPr>
          <w:p w14:paraId="6F252892">
            <w:pPr>
              <w:spacing w:line="276" w:lineRule="auto"/>
              <w:rPr>
                <w:rFonts w:eastAsia="仿宋_GB2312"/>
                <w:color w:val="000000"/>
                <w:sz w:val="28"/>
                <w:szCs w:val="28"/>
              </w:rPr>
            </w:pPr>
            <w:r>
              <w:rPr>
                <w:rFonts w:hint="eastAsia" w:eastAsia="仿宋_GB2312"/>
                <w:color w:val="000000"/>
                <w:sz w:val="28"/>
                <w:szCs w:val="28"/>
              </w:rPr>
              <w:t>万元</w:t>
            </w:r>
            <w:r>
              <w:rPr>
                <w:rFonts w:eastAsia="仿宋_GB2312"/>
                <w:color w:val="000000"/>
                <w:sz w:val="28"/>
                <w:szCs w:val="28"/>
              </w:rPr>
              <w:t>/</w:t>
            </w:r>
            <w:r>
              <w:rPr>
                <w:rFonts w:hint="eastAsia" w:eastAsia="仿宋_GB2312"/>
                <w:color w:val="000000"/>
                <w:sz w:val="28"/>
                <w:szCs w:val="28"/>
              </w:rPr>
              <w:t>人</w:t>
            </w:r>
            <w:r>
              <w:rPr>
                <w:rFonts w:eastAsia="仿宋_GB2312"/>
                <w:color w:val="000000"/>
                <w:sz w:val="28"/>
                <w:szCs w:val="28"/>
              </w:rPr>
              <w:t>·</w:t>
            </w:r>
            <w:r>
              <w:rPr>
                <w:rFonts w:hint="eastAsia" w:eastAsia="仿宋_GB2312"/>
                <w:color w:val="000000"/>
                <w:sz w:val="28"/>
                <w:szCs w:val="28"/>
              </w:rPr>
              <w:t>年</w:t>
            </w:r>
          </w:p>
        </w:tc>
        <w:tc>
          <w:tcPr>
            <w:tcW w:w="1663" w:type="dxa"/>
            <w:noWrap/>
            <w:vAlign w:val="center"/>
          </w:tcPr>
          <w:p w14:paraId="5523AF3C">
            <w:pPr>
              <w:spacing w:line="276" w:lineRule="auto"/>
              <w:rPr>
                <w:rFonts w:eastAsia="仿宋_GB2312"/>
                <w:color w:val="000000"/>
                <w:sz w:val="24"/>
              </w:rPr>
            </w:pPr>
          </w:p>
        </w:tc>
        <w:tc>
          <w:tcPr>
            <w:tcW w:w="1984" w:type="dxa"/>
            <w:noWrap/>
            <w:vAlign w:val="center"/>
          </w:tcPr>
          <w:p w14:paraId="5156ECFB">
            <w:pPr>
              <w:spacing w:line="276" w:lineRule="auto"/>
              <w:rPr>
                <w:rFonts w:eastAsia="仿宋_GB2312"/>
                <w:color w:val="000000"/>
                <w:sz w:val="24"/>
              </w:rPr>
            </w:pPr>
          </w:p>
        </w:tc>
        <w:tc>
          <w:tcPr>
            <w:tcW w:w="809" w:type="dxa"/>
            <w:noWrap/>
            <w:vAlign w:val="center"/>
          </w:tcPr>
          <w:p w14:paraId="142AE4FF">
            <w:pPr>
              <w:spacing w:line="276" w:lineRule="auto"/>
              <w:rPr>
                <w:rFonts w:eastAsia="仿宋_GB2312"/>
                <w:color w:val="000000"/>
                <w:sz w:val="24"/>
              </w:rPr>
            </w:pPr>
          </w:p>
        </w:tc>
      </w:tr>
      <w:tr w14:paraId="71A8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ign w:val="center"/>
          </w:tcPr>
          <w:p w14:paraId="270D9BF6">
            <w:pPr>
              <w:spacing w:line="276" w:lineRule="auto"/>
              <w:jc w:val="center"/>
              <w:rPr>
                <w:rFonts w:eastAsia="仿宋_GB2312"/>
                <w:color w:val="000000"/>
                <w:sz w:val="28"/>
                <w:szCs w:val="28"/>
              </w:rPr>
            </w:pPr>
            <w:r>
              <w:rPr>
                <w:rFonts w:eastAsia="仿宋_GB2312"/>
                <w:color w:val="000000"/>
                <w:sz w:val="28"/>
                <w:szCs w:val="28"/>
              </w:rPr>
              <w:t>8</w:t>
            </w:r>
          </w:p>
        </w:tc>
        <w:tc>
          <w:tcPr>
            <w:tcW w:w="2505" w:type="dxa"/>
            <w:noWrap/>
            <w:vAlign w:val="center"/>
          </w:tcPr>
          <w:p w14:paraId="3C84295B">
            <w:pPr>
              <w:spacing w:line="276" w:lineRule="auto"/>
              <w:rPr>
                <w:rFonts w:eastAsia="仿宋_GB2312"/>
                <w:color w:val="000000"/>
                <w:sz w:val="28"/>
                <w:szCs w:val="28"/>
              </w:rPr>
            </w:pPr>
            <w:r>
              <w:rPr>
                <w:rFonts w:hint="eastAsia" w:eastAsia="仿宋_GB2312"/>
                <w:color w:val="000000"/>
                <w:sz w:val="28"/>
                <w:szCs w:val="28"/>
              </w:rPr>
              <w:t>营业现金比率</w:t>
            </w:r>
          </w:p>
        </w:tc>
        <w:tc>
          <w:tcPr>
            <w:tcW w:w="1597" w:type="dxa"/>
            <w:noWrap/>
            <w:vAlign w:val="center"/>
          </w:tcPr>
          <w:p w14:paraId="44DF504D">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71588BBE">
            <w:pPr>
              <w:spacing w:line="276" w:lineRule="auto"/>
              <w:rPr>
                <w:rFonts w:eastAsia="仿宋_GB2312"/>
                <w:color w:val="000000"/>
                <w:sz w:val="24"/>
              </w:rPr>
            </w:pPr>
          </w:p>
        </w:tc>
        <w:tc>
          <w:tcPr>
            <w:tcW w:w="1984" w:type="dxa"/>
            <w:noWrap/>
            <w:vAlign w:val="center"/>
          </w:tcPr>
          <w:p w14:paraId="1B839CC0">
            <w:pPr>
              <w:spacing w:line="276" w:lineRule="auto"/>
              <w:rPr>
                <w:rFonts w:eastAsia="仿宋_GB2312"/>
                <w:color w:val="000000"/>
                <w:sz w:val="24"/>
              </w:rPr>
            </w:pPr>
          </w:p>
        </w:tc>
        <w:tc>
          <w:tcPr>
            <w:tcW w:w="809" w:type="dxa"/>
            <w:noWrap/>
            <w:vAlign w:val="center"/>
          </w:tcPr>
          <w:p w14:paraId="3814629D">
            <w:pPr>
              <w:spacing w:line="276" w:lineRule="auto"/>
              <w:rPr>
                <w:rFonts w:eastAsia="仿宋_GB2312"/>
                <w:color w:val="000000"/>
                <w:sz w:val="24"/>
              </w:rPr>
            </w:pPr>
          </w:p>
        </w:tc>
      </w:tr>
      <w:tr w14:paraId="7ED8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ign w:val="center"/>
          </w:tcPr>
          <w:p w14:paraId="6B71F933">
            <w:pPr>
              <w:spacing w:line="276" w:lineRule="auto"/>
              <w:jc w:val="center"/>
              <w:rPr>
                <w:rFonts w:eastAsia="仿宋_GB2312"/>
                <w:color w:val="000000"/>
                <w:sz w:val="28"/>
                <w:szCs w:val="28"/>
              </w:rPr>
            </w:pPr>
            <w:r>
              <w:rPr>
                <w:rFonts w:eastAsia="仿宋_GB2312"/>
                <w:color w:val="000000"/>
                <w:sz w:val="28"/>
                <w:szCs w:val="28"/>
              </w:rPr>
              <w:t>9</w:t>
            </w:r>
          </w:p>
        </w:tc>
        <w:tc>
          <w:tcPr>
            <w:tcW w:w="2505" w:type="dxa"/>
            <w:noWrap/>
            <w:vAlign w:val="center"/>
          </w:tcPr>
          <w:p w14:paraId="679811B1">
            <w:pPr>
              <w:spacing w:line="276" w:lineRule="auto"/>
              <w:rPr>
                <w:rFonts w:eastAsia="仿宋_GB2312"/>
                <w:color w:val="000000"/>
                <w:sz w:val="28"/>
                <w:szCs w:val="28"/>
              </w:rPr>
            </w:pPr>
            <w:r>
              <w:rPr>
                <w:rFonts w:hint="eastAsia" w:eastAsia="仿宋_GB2312"/>
                <w:color w:val="000000"/>
                <w:sz w:val="28"/>
                <w:szCs w:val="28"/>
              </w:rPr>
              <w:t>研发经费投入强度</w:t>
            </w:r>
          </w:p>
        </w:tc>
        <w:tc>
          <w:tcPr>
            <w:tcW w:w="1597" w:type="dxa"/>
            <w:noWrap/>
            <w:vAlign w:val="center"/>
          </w:tcPr>
          <w:p w14:paraId="6B65CED7">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257007FE">
            <w:pPr>
              <w:spacing w:line="276" w:lineRule="auto"/>
              <w:rPr>
                <w:rFonts w:eastAsia="仿宋_GB2312"/>
                <w:color w:val="000000"/>
                <w:sz w:val="24"/>
              </w:rPr>
            </w:pPr>
          </w:p>
        </w:tc>
        <w:tc>
          <w:tcPr>
            <w:tcW w:w="1984" w:type="dxa"/>
            <w:noWrap/>
            <w:vAlign w:val="center"/>
          </w:tcPr>
          <w:p w14:paraId="5AA8810B">
            <w:pPr>
              <w:spacing w:line="276" w:lineRule="auto"/>
              <w:rPr>
                <w:rFonts w:eastAsia="仿宋_GB2312"/>
                <w:color w:val="000000"/>
                <w:sz w:val="24"/>
              </w:rPr>
            </w:pPr>
          </w:p>
        </w:tc>
        <w:tc>
          <w:tcPr>
            <w:tcW w:w="809" w:type="dxa"/>
            <w:noWrap/>
            <w:vAlign w:val="center"/>
          </w:tcPr>
          <w:p w14:paraId="421FF9E9">
            <w:pPr>
              <w:spacing w:line="276" w:lineRule="auto"/>
              <w:rPr>
                <w:rFonts w:eastAsia="仿宋_GB2312"/>
                <w:color w:val="000000"/>
                <w:sz w:val="24"/>
              </w:rPr>
            </w:pPr>
          </w:p>
        </w:tc>
      </w:tr>
      <w:tr w14:paraId="39C6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ign w:val="center"/>
          </w:tcPr>
          <w:p w14:paraId="41E1CCB4">
            <w:pPr>
              <w:spacing w:line="276" w:lineRule="auto"/>
              <w:jc w:val="center"/>
              <w:rPr>
                <w:rFonts w:eastAsia="仿宋_GB2312"/>
                <w:color w:val="000000"/>
                <w:sz w:val="28"/>
                <w:szCs w:val="28"/>
              </w:rPr>
            </w:pPr>
            <w:r>
              <w:rPr>
                <w:rFonts w:eastAsia="仿宋_GB2312"/>
                <w:color w:val="000000"/>
                <w:sz w:val="28"/>
                <w:szCs w:val="28"/>
              </w:rPr>
              <w:t>10</w:t>
            </w:r>
          </w:p>
        </w:tc>
        <w:tc>
          <w:tcPr>
            <w:tcW w:w="2505" w:type="dxa"/>
            <w:noWrap/>
            <w:vAlign w:val="center"/>
          </w:tcPr>
          <w:p w14:paraId="637A1514">
            <w:pPr>
              <w:spacing w:line="276" w:lineRule="auto"/>
              <w:rPr>
                <w:rFonts w:eastAsia="仿宋_GB2312"/>
                <w:color w:val="000000"/>
                <w:sz w:val="28"/>
                <w:szCs w:val="28"/>
              </w:rPr>
            </w:pPr>
            <w:r>
              <w:rPr>
                <w:rFonts w:hint="eastAsia" w:eastAsia="仿宋_GB2312"/>
                <w:color w:val="000000"/>
                <w:sz w:val="28"/>
                <w:szCs w:val="28"/>
              </w:rPr>
              <w:t>万元产值能耗</w:t>
            </w:r>
          </w:p>
        </w:tc>
        <w:tc>
          <w:tcPr>
            <w:tcW w:w="1597" w:type="dxa"/>
            <w:noWrap/>
            <w:vAlign w:val="center"/>
          </w:tcPr>
          <w:p w14:paraId="22DBBCEF">
            <w:pPr>
              <w:spacing w:line="276" w:lineRule="auto"/>
              <w:rPr>
                <w:rFonts w:eastAsia="仿宋_GB2312"/>
                <w:color w:val="000000"/>
                <w:sz w:val="28"/>
                <w:szCs w:val="28"/>
              </w:rPr>
            </w:pPr>
            <w:r>
              <w:rPr>
                <w:rFonts w:hint="eastAsia" w:eastAsia="仿宋_GB2312"/>
                <w:color w:val="000000"/>
                <w:sz w:val="28"/>
                <w:szCs w:val="28"/>
              </w:rPr>
              <w:t>吨标煤</w:t>
            </w:r>
          </w:p>
        </w:tc>
        <w:tc>
          <w:tcPr>
            <w:tcW w:w="1663" w:type="dxa"/>
            <w:noWrap/>
            <w:vAlign w:val="center"/>
          </w:tcPr>
          <w:p w14:paraId="6235F004">
            <w:pPr>
              <w:spacing w:line="276" w:lineRule="auto"/>
              <w:rPr>
                <w:rFonts w:eastAsia="仿宋_GB2312"/>
                <w:color w:val="000000"/>
                <w:sz w:val="24"/>
              </w:rPr>
            </w:pPr>
          </w:p>
        </w:tc>
        <w:tc>
          <w:tcPr>
            <w:tcW w:w="1984" w:type="dxa"/>
            <w:noWrap/>
            <w:vAlign w:val="center"/>
          </w:tcPr>
          <w:p w14:paraId="3A16267E">
            <w:pPr>
              <w:spacing w:line="276" w:lineRule="auto"/>
              <w:rPr>
                <w:rFonts w:eastAsia="仿宋_GB2312"/>
                <w:color w:val="000000"/>
                <w:sz w:val="24"/>
              </w:rPr>
            </w:pPr>
          </w:p>
        </w:tc>
        <w:tc>
          <w:tcPr>
            <w:tcW w:w="809" w:type="dxa"/>
            <w:noWrap/>
            <w:vAlign w:val="center"/>
          </w:tcPr>
          <w:p w14:paraId="2C02F861">
            <w:pPr>
              <w:spacing w:line="276" w:lineRule="auto"/>
              <w:rPr>
                <w:rFonts w:eastAsia="仿宋_GB2312"/>
                <w:color w:val="000000"/>
                <w:sz w:val="24"/>
              </w:rPr>
            </w:pPr>
          </w:p>
        </w:tc>
      </w:tr>
      <w:tr w14:paraId="0935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4" w:hRule="atLeast"/>
          <w:jc w:val="center"/>
        </w:trPr>
        <w:tc>
          <w:tcPr>
            <w:tcW w:w="549" w:type="dxa"/>
            <w:noWrap/>
            <w:vAlign w:val="center"/>
          </w:tcPr>
          <w:p w14:paraId="3E0BDF12">
            <w:pPr>
              <w:spacing w:line="276" w:lineRule="auto"/>
              <w:jc w:val="center"/>
              <w:rPr>
                <w:rFonts w:eastAsia="仿宋_GB2312"/>
                <w:color w:val="000000"/>
                <w:sz w:val="28"/>
                <w:szCs w:val="28"/>
              </w:rPr>
            </w:pPr>
            <w:r>
              <w:rPr>
                <w:rFonts w:eastAsia="仿宋_GB2312"/>
                <w:color w:val="000000"/>
                <w:sz w:val="28"/>
                <w:szCs w:val="28"/>
              </w:rPr>
              <w:t>11</w:t>
            </w:r>
          </w:p>
        </w:tc>
        <w:tc>
          <w:tcPr>
            <w:tcW w:w="2505" w:type="dxa"/>
            <w:noWrap/>
            <w:vAlign w:val="center"/>
          </w:tcPr>
          <w:p w14:paraId="5CF366E8">
            <w:pPr>
              <w:spacing w:line="276" w:lineRule="auto"/>
              <w:rPr>
                <w:rFonts w:eastAsia="仿宋_GB2312"/>
                <w:color w:val="000000"/>
                <w:sz w:val="28"/>
                <w:szCs w:val="28"/>
              </w:rPr>
            </w:pPr>
            <w:r>
              <w:rPr>
                <w:rFonts w:hint="eastAsia" w:eastAsia="仿宋_GB2312"/>
                <w:color w:val="000000"/>
                <w:sz w:val="28"/>
                <w:szCs w:val="28"/>
              </w:rPr>
              <w:t>近三年销售收入增长率平均值</w:t>
            </w:r>
          </w:p>
        </w:tc>
        <w:tc>
          <w:tcPr>
            <w:tcW w:w="1597" w:type="dxa"/>
            <w:noWrap/>
            <w:vAlign w:val="center"/>
          </w:tcPr>
          <w:p w14:paraId="2D6A1692">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6BA08190">
            <w:pPr>
              <w:spacing w:line="276" w:lineRule="auto"/>
              <w:rPr>
                <w:rFonts w:eastAsia="仿宋_GB2312"/>
                <w:color w:val="000000"/>
                <w:szCs w:val="21"/>
              </w:rPr>
            </w:pPr>
            <w:r>
              <w:rPr>
                <w:rFonts w:hint="eastAsia" w:eastAsia="仿宋_GB2312"/>
                <w:color w:val="000000"/>
                <w:szCs w:val="21"/>
              </w:rPr>
              <w:t>如有数据，请填写：</w:t>
            </w:r>
          </w:p>
          <w:p w14:paraId="4F43CA9B">
            <w:pPr>
              <w:spacing w:line="276" w:lineRule="auto"/>
              <w:rPr>
                <w:rFonts w:eastAsia="仿宋_GB2312"/>
                <w:color w:val="000000"/>
                <w:szCs w:val="21"/>
              </w:rPr>
            </w:pPr>
          </w:p>
          <w:p w14:paraId="0805414C">
            <w:pPr>
              <w:spacing w:line="276" w:lineRule="auto"/>
              <w:rPr>
                <w:rFonts w:eastAsia="仿宋_GB2312"/>
                <w:color w:val="000000"/>
                <w:szCs w:val="21"/>
                <w:u w:val="single"/>
              </w:rPr>
            </w:pPr>
          </w:p>
          <w:p w14:paraId="44916D20">
            <w:pPr>
              <w:spacing w:line="276" w:lineRule="auto"/>
              <w:rPr>
                <w:rFonts w:eastAsia="仿宋_GB2312"/>
                <w:color w:val="000000"/>
                <w:szCs w:val="21"/>
                <w:u w:val="single"/>
              </w:rPr>
            </w:pPr>
          </w:p>
          <w:p w14:paraId="70AAAF0D">
            <w:pPr>
              <w:spacing w:line="276" w:lineRule="auto"/>
              <w:rPr>
                <w:rFonts w:eastAsia="仿宋_GB2312"/>
                <w:color w:val="000000"/>
                <w:szCs w:val="21"/>
                <w:u w:val="single"/>
              </w:rPr>
            </w:pPr>
          </w:p>
          <w:p w14:paraId="0ADD4392">
            <w:pPr>
              <w:spacing w:line="276" w:lineRule="auto"/>
              <w:rPr>
                <w:rFonts w:eastAsia="仿宋_GB2312"/>
                <w:color w:val="000000"/>
                <w:szCs w:val="21"/>
                <w:u w:val="single"/>
              </w:rPr>
            </w:pPr>
          </w:p>
        </w:tc>
        <w:tc>
          <w:tcPr>
            <w:tcW w:w="1984" w:type="dxa"/>
            <w:noWrap/>
            <w:vAlign w:val="center"/>
          </w:tcPr>
          <w:p w14:paraId="7BBEE2C2">
            <w:pPr>
              <w:spacing w:line="276" w:lineRule="auto"/>
              <w:rPr>
                <w:rFonts w:eastAsia="仿宋_GB2312"/>
                <w:color w:val="000000"/>
                <w:szCs w:val="21"/>
              </w:rPr>
            </w:pPr>
            <w:r>
              <w:rPr>
                <w:rFonts w:hint="eastAsia" w:eastAsia="仿宋_GB2312"/>
                <w:color w:val="000000"/>
                <w:szCs w:val="21"/>
              </w:rPr>
              <w:t>如无数据，请选择：</w:t>
            </w:r>
          </w:p>
          <w:p w14:paraId="0F6D57E1">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&lt;0%</w:t>
            </w:r>
          </w:p>
          <w:p w14:paraId="373B3E23">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0%-5%</w:t>
            </w:r>
          </w:p>
          <w:p w14:paraId="1EA757F2">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5%-10%</w:t>
            </w:r>
          </w:p>
          <w:p w14:paraId="47E21C56">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10%-20%</w:t>
            </w:r>
          </w:p>
          <w:p w14:paraId="47CCBA70">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&gt;20%</w:t>
            </w:r>
          </w:p>
        </w:tc>
        <w:tc>
          <w:tcPr>
            <w:tcW w:w="809" w:type="dxa"/>
            <w:noWrap/>
            <w:vAlign w:val="center"/>
          </w:tcPr>
          <w:p w14:paraId="6EED8E4E">
            <w:pPr>
              <w:spacing w:line="276" w:lineRule="auto"/>
              <w:jc w:val="center"/>
              <w:rPr>
                <w:rFonts w:eastAsia="仿宋_GB2312"/>
                <w:color w:val="000000"/>
                <w:sz w:val="18"/>
                <w:szCs w:val="18"/>
              </w:rPr>
            </w:pPr>
          </w:p>
        </w:tc>
      </w:tr>
      <w:tr w14:paraId="6BA4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549" w:type="dxa"/>
            <w:noWrap/>
            <w:vAlign w:val="center"/>
          </w:tcPr>
          <w:p w14:paraId="1B04BAD4">
            <w:pPr>
              <w:spacing w:line="276" w:lineRule="auto"/>
              <w:jc w:val="center"/>
              <w:rPr>
                <w:rFonts w:eastAsia="仿宋_GB2312"/>
                <w:color w:val="000000"/>
                <w:sz w:val="28"/>
                <w:szCs w:val="28"/>
              </w:rPr>
            </w:pPr>
            <w:r>
              <w:rPr>
                <w:rFonts w:eastAsia="仿宋_GB2312"/>
                <w:color w:val="000000"/>
                <w:sz w:val="28"/>
                <w:szCs w:val="28"/>
              </w:rPr>
              <w:t>12</w:t>
            </w:r>
          </w:p>
        </w:tc>
        <w:tc>
          <w:tcPr>
            <w:tcW w:w="2505" w:type="dxa"/>
            <w:noWrap/>
            <w:vAlign w:val="center"/>
          </w:tcPr>
          <w:p w14:paraId="0B03564C">
            <w:pPr>
              <w:spacing w:line="276" w:lineRule="auto"/>
              <w:rPr>
                <w:rFonts w:eastAsia="仿宋_GB2312"/>
                <w:color w:val="000000"/>
                <w:sz w:val="28"/>
                <w:szCs w:val="28"/>
              </w:rPr>
            </w:pPr>
            <w:r>
              <w:rPr>
                <w:rFonts w:hint="eastAsia" w:eastAsia="仿宋_GB2312"/>
                <w:color w:val="000000"/>
                <w:sz w:val="28"/>
                <w:szCs w:val="28"/>
              </w:rPr>
              <w:t>近三年净利润增长率平均值</w:t>
            </w:r>
          </w:p>
        </w:tc>
        <w:tc>
          <w:tcPr>
            <w:tcW w:w="1597" w:type="dxa"/>
            <w:noWrap/>
            <w:vAlign w:val="center"/>
          </w:tcPr>
          <w:p w14:paraId="4C45EBBB">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0D585087">
            <w:pPr>
              <w:spacing w:line="276" w:lineRule="auto"/>
              <w:rPr>
                <w:rFonts w:eastAsia="仿宋_GB2312"/>
                <w:color w:val="000000"/>
                <w:szCs w:val="21"/>
              </w:rPr>
            </w:pPr>
            <w:r>
              <w:rPr>
                <w:rFonts w:hint="eastAsia" w:eastAsia="仿宋_GB2312"/>
                <w:color w:val="000000"/>
                <w:szCs w:val="21"/>
              </w:rPr>
              <w:t>如有数据，请填写：</w:t>
            </w:r>
          </w:p>
          <w:p w14:paraId="219947BA">
            <w:pPr>
              <w:spacing w:line="276" w:lineRule="auto"/>
              <w:rPr>
                <w:rFonts w:eastAsia="仿宋_GB2312"/>
                <w:color w:val="000000"/>
                <w:szCs w:val="21"/>
              </w:rPr>
            </w:pPr>
          </w:p>
          <w:p w14:paraId="68E2849B">
            <w:pPr>
              <w:spacing w:line="276" w:lineRule="auto"/>
              <w:rPr>
                <w:rFonts w:eastAsia="仿宋_GB2312"/>
                <w:color w:val="000000"/>
                <w:szCs w:val="21"/>
              </w:rPr>
            </w:pPr>
          </w:p>
          <w:p w14:paraId="2CEF1E1D">
            <w:pPr>
              <w:spacing w:line="276" w:lineRule="auto"/>
              <w:rPr>
                <w:rFonts w:eastAsia="仿宋_GB2312"/>
                <w:color w:val="000000"/>
                <w:szCs w:val="21"/>
              </w:rPr>
            </w:pPr>
          </w:p>
          <w:p w14:paraId="44F6010C">
            <w:pPr>
              <w:spacing w:line="276" w:lineRule="auto"/>
              <w:rPr>
                <w:rFonts w:eastAsia="仿宋_GB2312"/>
                <w:color w:val="000000"/>
                <w:szCs w:val="21"/>
              </w:rPr>
            </w:pPr>
          </w:p>
          <w:p w14:paraId="30C71614">
            <w:pPr>
              <w:spacing w:line="276" w:lineRule="auto"/>
              <w:rPr>
                <w:rFonts w:eastAsia="仿宋_GB2312"/>
                <w:color w:val="000000"/>
                <w:sz w:val="24"/>
              </w:rPr>
            </w:pPr>
          </w:p>
        </w:tc>
        <w:tc>
          <w:tcPr>
            <w:tcW w:w="1984" w:type="dxa"/>
            <w:noWrap/>
            <w:vAlign w:val="center"/>
          </w:tcPr>
          <w:p w14:paraId="6E84562E">
            <w:pPr>
              <w:spacing w:line="276" w:lineRule="auto"/>
              <w:rPr>
                <w:rFonts w:eastAsia="仿宋_GB2312"/>
                <w:color w:val="000000"/>
                <w:szCs w:val="21"/>
              </w:rPr>
            </w:pPr>
            <w:r>
              <w:rPr>
                <w:rFonts w:hint="eastAsia" w:eastAsia="仿宋_GB2312"/>
                <w:color w:val="000000"/>
                <w:szCs w:val="21"/>
              </w:rPr>
              <w:t>如无数据，请选择：</w:t>
            </w:r>
          </w:p>
          <w:p w14:paraId="689277A4">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&lt;0%</w:t>
            </w:r>
          </w:p>
          <w:p w14:paraId="12DD2C5C">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0%-5%</w:t>
            </w:r>
          </w:p>
          <w:p w14:paraId="1591A68F">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5%-10%</w:t>
            </w:r>
          </w:p>
          <w:p w14:paraId="70ECBD4F">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10%-20%</w:t>
            </w:r>
          </w:p>
          <w:p w14:paraId="2EDB3C23">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&gt;20%</w:t>
            </w:r>
          </w:p>
        </w:tc>
        <w:tc>
          <w:tcPr>
            <w:tcW w:w="809" w:type="dxa"/>
            <w:noWrap/>
            <w:vAlign w:val="center"/>
          </w:tcPr>
          <w:p w14:paraId="56A03A3C">
            <w:pPr>
              <w:spacing w:line="276" w:lineRule="auto"/>
              <w:jc w:val="center"/>
              <w:rPr>
                <w:rFonts w:eastAsia="仿宋_GB2312"/>
                <w:color w:val="000000"/>
                <w:sz w:val="18"/>
                <w:szCs w:val="18"/>
              </w:rPr>
            </w:pPr>
          </w:p>
        </w:tc>
      </w:tr>
    </w:tbl>
    <w:p w14:paraId="5E9BFB12">
      <w:pPr>
        <w:spacing w:beforeLines="50" w:line="360" w:lineRule="exact"/>
        <w:ind w:left="420" w:hanging="420" w:hangingChars="200"/>
        <w:rPr>
          <w:rFonts w:eastAsia="仿宋_GB2312"/>
          <w:color w:val="000000"/>
          <w:szCs w:val="21"/>
        </w:rPr>
      </w:pPr>
      <w:r>
        <w:rPr>
          <w:rFonts w:hint="eastAsia" w:eastAsia="仿宋_GB2312"/>
          <w:color w:val="000000"/>
          <w:szCs w:val="21"/>
        </w:rPr>
        <w:t>注：“净资产收益率”（序号</w:t>
      </w:r>
      <w:r>
        <w:rPr>
          <w:rFonts w:eastAsia="仿宋_GB2312"/>
          <w:color w:val="000000"/>
          <w:szCs w:val="21"/>
        </w:rPr>
        <w:t>4</w:t>
      </w:r>
      <w:r>
        <w:rPr>
          <w:rFonts w:hint="eastAsia" w:eastAsia="仿宋_GB2312"/>
          <w:color w:val="000000"/>
          <w:szCs w:val="21"/>
        </w:rPr>
        <w:t>）为净利润与平均净资产的比值；“总资产报酬率”（序号</w:t>
      </w:r>
      <w:r>
        <w:rPr>
          <w:rFonts w:eastAsia="仿宋_GB2312"/>
          <w:color w:val="000000"/>
          <w:szCs w:val="21"/>
        </w:rPr>
        <w:t>5</w:t>
      </w:r>
      <w:r>
        <w:rPr>
          <w:rFonts w:hint="eastAsia" w:eastAsia="仿宋_GB2312"/>
          <w:color w:val="000000"/>
          <w:szCs w:val="21"/>
        </w:rPr>
        <w:t>）为利润总额与利息支出之和，与平均资产总额的比值；研发经费投入强度（序号</w:t>
      </w:r>
      <w:r>
        <w:rPr>
          <w:rFonts w:eastAsia="仿宋_GB2312"/>
          <w:color w:val="000000"/>
          <w:szCs w:val="21"/>
        </w:rPr>
        <w:t>9</w:t>
      </w:r>
      <w:r>
        <w:rPr>
          <w:rFonts w:hint="eastAsia" w:eastAsia="仿宋_GB2312"/>
          <w:color w:val="000000"/>
          <w:szCs w:val="21"/>
        </w:rPr>
        <w:t>）等于企业研发经费支出总额</w:t>
      </w:r>
      <w:r>
        <w:rPr>
          <w:rFonts w:eastAsia="仿宋_GB2312"/>
          <w:color w:val="000000"/>
          <w:szCs w:val="21"/>
        </w:rPr>
        <w:t>/</w:t>
      </w:r>
      <w:r>
        <w:rPr>
          <w:rFonts w:hint="eastAsia" w:eastAsia="仿宋_GB2312"/>
          <w:color w:val="000000"/>
          <w:szCs w:val="21"/>
        </w:rPr>
        <w:t>企业营业收入总额</w:t>
      </w:r>
      <w:r>
        <w:rPr>
          <w:rFonts w:eastAsia="仿宋_GB2312"/>
          <w:color w:val="000000"/>
          <w:szCs w:val="21"/>
        </w:rPr>
        <w:t>×100%</w:t>
      </w:r>
      <w:r>
        <w:rPr>
          <w:rFonts w:hint="eastAsia" w:eastAsia="仿宋_GB2312"/>
          <w:color w:val="000000"/>
          <w:szCs w:val="21"/>
        </w:rPr>
        <w:t>。近三年销售收入增长率和净利润增长率（序号</w:t>
      </w:r>
      <w:r>
        <w:rPr>
          <w:rFonts w:eastAsia="仿宋_GB2312"/>
          <w:color w:val="000000"/>
          <w:szCs w:val="21"/>
        </w:rPr>
        <w:t>11</w:t>
      </w:r>
      <w:r>
        <w:rPr>
          <w:rFonts w:hint="eastAsia" w:eastAsia="仿宋_GB2312"/>
          <w:color w:val="000000"/>
          <w:szCs w:val="21"/>
        </w:rPr>
        <w:t>和</w:t>
      </w:r>
      <w:r>
        <w:rPr>
          <w:rFonts w:eastAsia="仿宋_GB2312"/>
          <w:color w:val="000000"/>
          <w:szCs w:val="21"/>
        </w:rPr>
        <w:t>12</w:t>
      </w:r>
      <w:r>
        <w:rPr>
          <w:rFonts w:hint="eastAsia" w:eastAsia="仿宋_GB2312"/>
          <w:color w:val="000000"/>
          <w:szCs w:val="21"/>
        </w:rPr>
        <w:t>）取三年平均值。此外，非工业企业也可按本行业通行的主要指标抄报。</w:t>
      </w:r>
    </w:p>
    <w:p w14:paraId="761F2823">
      <w:pPr>
        <w:spacing w:beforeLines="50" w:line="360" w:lineRule="exact"/>
        <w:rPr>
          <w:rFonts w:eastAsia="仿宋_GB2312"/>
          <w:color w:val="000000"/>
          <w:szCs w:val="21"/>
        </w:rPr>
      </w:pPr>
    </w:p>
    <w:p w14:paraId="538B1616">
      <w:pPr>
        <w:spacing w:before="81"/>
        <w:ind w:firstLine="634" w:firstLineChars="200"/>
        <w:jc w:val="left"/>
        <w:rPr>
          <w:rFonts w:ascii="仿宋" w:hAnsi="仿宋" w:eastAsia="仿宋" w:cs="宋体"/>
          <w:b/>
          <w:bCs/>
          <w:color w:val="333333"/>
          <w:spacing w:val="8"/>
          <w:kern w:val="0"/>
          <w:sz w:val="30"/>
          <w:szCs w:val="30"/>
        </w:rPr>
      </w:pPr>
    </w:p>
    <w:p w14:paraId="2331E2A6">
      <w:pPr>
        <w:spacing w:before="81"/>
        <w:jc w:val="left"/>
        <w:rPr>
          <w:rFonts w:ascii="仿宋" w:hAnsi="仿宋" w:eastAsia="仿宋" w:cs="宋体"/>
          <w:b/>
          <w:bCs/>
          <w:color w:val="333333"/>
          <w:spacing w:val="8"/>
          <w:kern w:val="0"/>
          <w:sz w:val="32"/>
          <w:szCs w:val="32"/>
        </w:rPr>
      </w:pPr>
    </w:p>
    <w:p w14:paraId="27073784">
      <w:pPr>
        <w:spacing w:before="81"/>
        <w:jc w:val="left"/>
        <w:rPr>
          <w:rFonts w:ascii="仿宋" w:hAnsi="仿宋" w:eastAsia="仿宋" w:cs="宋体"/>
          <w:b/>
          <w:bCs/>
          <w:color w:val="333333"/>
          <w:spacing w:val="8"/>
          <w:kern w:val="0"/>
          <w:sz w:val="32"/>
          <w:szCs w:val="32"/>
        </w:rPr>
      </w:pPr>
    </w:p>
    <w:p w14:paraId="53DA565A">
      <w:pPr>
        <w:spacing w:before="81"/>
        <w:jc w:val="left"/>
        <w:rPr>
          <w:rFonts w:ascii="仿宋" w:hAnsi="仿宋" w:eastAsia="仿宋" w:cs="宋体"/>
          <w:b/>
          <w:bCs/>
          <w:color w:val="333333"/>
          <w:spacing w:val="8"/>
          <w:kern w:val="0"/>
          <w:sz w:val="32"/>
          <w:szCs w:val="32"/>
        </w:rPr>
      </w:pPr>
    </w:p>
    <w:p w14:paraId="71ADA12B">
      <w:pPr>
        <w:spacing w:before="81"/>
        <w:jc w:val="left"/>
        <w:rPr>
          <w:rFonts w:ascii="仿宋" w:hAnsi="仿宋" w:eastAsia="仿宋" w:cs="宋体"/>
          <w:b/>
          <w:bCs/>
          <w:color w:val="333333"/>
          <w:spacing w:val="8"/>
          <w:kern w:val="0"/>
          <w:sz w:val="32"/>
          <w:szCs w:val="32"/>
        </w:rPr>
      </w:pPr>
    </w:p>
    <w:p w14:paraId="699B5E0F">
      <w:pPr>
        <w:spacing w:before="81"/>
        <w:jc w:val="left"/>
        <w:rPr>
          <w:rFonts w:ascii="仿宋" w:hAnsi="仿宋" w:eastAsia="仿宋" w:cs="宋体"/>
          <w:b/>
          <w:bCs/>
          <w:color w:val="333333"/>
          <w:spacing w:val="8"/>
          <w:kern w:val="0"/>
          <w:sz w:val="32"/>
          <w:szCs w:val="32"/>
        </w:rPr>
      </w:pPr>
    </w:p>
    <w:p w14:paraId="3FECDE82">
      <w:pPr>
        <w:spacing w:before="81"/>
        <w:jc w:val="left"/>
        <w:rPr>
          <w:rFonts w:ascii="仿宋" w:hAnsi="仿宋" w:eastAsia="仿宋" w:cs="宋体"/>
          <w:b/>
          <w:bCs/>
          <w:color w:val="333333"/>
          <w:spacing w:val="8"/>
          <w:kern w:val="0"/>
          <w:sz w:val="32"/>
          <w:szCs w:val="32"/>
        </w:rPr>
      </w:pPr>
    </w:p>
    <w:p w14:paraId="5801B266">
      <w:pPr>
        <w:spacing w:before="81"/>
        <w:jc w:val="left"/>
        <w:rPr>
          <w:rFonts w:ascii="仿宋" w:hAnsi="仿宋" w:eastAsia="仿宋" w:cs="宋体"/>
          <w:b/>
          <w:bCs/>
          <w:color w:val="333333"/>
          <w:spacing w:val="8"/>
          <w:kern w:val="0"/>
          <w:sz w:val="32"/>
          <w:szCs w:val="32"/>
        </w:rPr>
      </w:pPr>
    </w:p>
    <w:p w14:paraId="464A4F6D">
      <w:pPr>
        <w:spacing w:before="81"/>
        <w:jc w:val="left"/>
        <w:rPr>
          <w:rFonts w:ascii="仿宋" w:hAnsi="仿宋" w:eastAsia="仿宋" w:cs="宋体"/>
          <w:b/>
          <w:bCs/>
          <w:color w:val="333333"/>
          <w:spacing w:val="8"/>
          <w:kern w:val="0"/>
          <w:sz w:val="32"/>
          <w:szCs w:val="32"/>
        </w:rPr>
      </w:pPr>
    </w:p>
    <w:p w14:paraId="6085B90E">
      <w:pPr>
        <w:spacing w:before="81"/>
        <w:jc w:val="left"/>
        <w:rPr>
          <w:rFonts w:ascii="仿宋" w:hAnsi="仿宋" w:eastAsia="仿宋" w:cs="宋体"/>
          <w:b/>
          <w:bCs/>
          <w:color w:val="333333"/>
          <w:spacing w:val="8"/>
          <w:kern w:val="0"/>
          <w:sz w:val="32"/>
          <w:szCs w:val="32"/>
        </w:rPr>
      </w:pPr>
    </w:p>
    <w:p w14:paraId="1043BB8E">
      <w:pPr>
        <w:spacing w:before="81"/>
        <w:jc w:val="left"/>
        <w:rPr>
          <w:rFonts w:hint="eastAsia" w:ascii="仿宋" w:hAnsi="仿宋" w:eastAsia="仿宋" w:cs="宋体"/>
          <w:bCs/>
          <w:color w:val="333333"/>
          <w:spacing w:val="8"/>
          <w:kern w:val="0"/>
          <w:sz w:val="32"/>
          <w:szCs w:val="32"/>
        </w:rPr>
      </w:pPr>
    </w:p>
    <w:p w14:paraId="691CD942">
      <w:pPr>
        <w:spacing w:before="81"/>
        <w:jc w:val="left"/>
        <w:rPr>
          <w:rFonts w:hint="eastAsia" w:ascii="仿宋" w:hAnsi="仿宋" w:eastAsia="仿宋" w:cs="宋体"/>
          <w:bCs/>
          <w:color w:val="333333"/>
          <w:spacing w:val="8"/>
          <w:kern w:val="0"/>
          <w:sz w:val="32"/>
          <w:szCs w:val="32"/>
        </w:rPr>
      </w:pPr>
    </w:p>
    <w:p w14:paraId="5FF5025A">
      <w:pPr>
        <w:spacing w:before="81"/>
        <w:jc w:val="left"/>
        <w:rPr>
          <w:rFonts w:ascii="仿宋" w:hAnsi="仿宋" w:eastAsia="仿宋" w:cs="宋体"/>
          <w:bCs/>
          <w:color w:val="333333"/>
          <w:spacing w:val="8"/>
          <w:kern w:val="0"/>
          <w:sz w:val="32"/>
          <w:szCs w:val="32"/>
        </w:rPr>
      </w:pPr>
      <w:r>
        <w:rPr>
          <w:rFonts w:hint="eastAsia" w:ascii="仿宋" w:hAnsi="仿宋" w:eastAsia="仿宋" w:cs="宋体"/>
          <w:bCs/>
          <w:color w:val="333333"/>
          <w:spacing w:val="8"/>
          <w:kern w:val="0"/>
          <w:sz w:val="32"/>
          <w:szCs w:val="32"/>
        </w:rPr>
        <w:t>附件2</w:t>
      </w:r>
    </w:p>
    <w:p w14:paraId="70F42818">
      <w:pPr>
        <w:spacing w:before="81"/>
        <w:jc w:val="center"/>
        <w:rPr>
          <w:rFonts w:ascii="仿宋" w:hAnsi="仿宋" w:eastAsia="仿宋" w:cs="宋体"/>
          <w:b/>
          <w:bCs/>
          <w:color w:val="333333"/>
          <w:spacing w:val="8"/>
          <w:kern w:val="0"/>
          <w:sz w:val="30"/>
          <w:szCs w:val="30"/>
        </w:rPr>
      </w:pPr>
      <w:r>
        <w:rPr>
          <w:rFonts w:hint="eastAsia" w:ascii="仿宋" w:hAnsi="仿宋" w:eastAsia="仿宋" w:cs="宋体"/>
          <w:b/>
          <w:bCs/>
          <w:color w:val="333333"/>
          <w:spacing w:val="8"/>
          <w:kern w:val="0"/>
          <w:sz w:val="32"/>
          <w:szCs w:val="32"/>
        </w:rPr>
        <w:t>交通企业管理现代化创新成果主报告撰写要求</w:t>
      </w:r>
    </w:p>
    <w:p w14:paraId="468CFBA2">
      <w:pPr>
        <w:pStyle w:val="3"/>
        <w:rPr>
          <w:sz w:val="28"/>
          <w:szCs w:val="28"/>
        </w:rPr>
      </w:pPr>
    </w:p>
    <w:p w14:paraId="32BF1248">
      <w:pPr>
        <w:pStyle w:val="3"/>
        <w:ind w:left="-105" w:leftChars="-50" w:right="105" w:rightChars="50" w:firstLine="560" w:firstLineChars="200"/>
        <w:rPr>
          <w:kern w:val="0"/>
          <w:sz w:val="28"/>
          <w:szCs w:val="28"/>
        </w:rPr>
      </w:pPr>
      <w:r>
        <w:rPr>
          <w:rFonts w:hint="eastAsia"/>
          <w:kern w:val="0"/>
          <w:sz w:val="28"/>
          <w:szCs w:val="28"/>
        </w:rPr>
        <w:t>交通企业管理现代化创新成果包括征集报告书和主报告两个部分。成果主报告是企业应用新的管理理念、管理理论和管理方法对企业经营管理活动进行创新实践后的系统性总结提炼。申报企业在撰写主报告之前需了解企业管理创新趋势，认真分析企业管理的成功之道，合理确定选题，梳理企业实践措施，认真组织撰写成果主报告。</w:t>
      </w:r>
    </w:p>
    <w:p w14:paraId="77C474EB">
      <w:pPr>
        <w:pStyle w:val="3"/>
        <w:ind w:left="-105" w:leftChars="-50" w:right="105" w:rightChars="50" w:firstLine="560" w:firstLineChars="200"/>
        <w:rPr>
          <w:sz w:val="28"/>
          <w:szCs w:val="28"/>
        </w:rPr>
      </w:pPr>
      <w:r>
        <w:rPr>
          <w:rFonts w:hint="eastAsia"/>
          <w:sz w:val="28"/>
          <w:szCs w:val="28"/>
        </w:rPr>
        <w:t>一、报告结构</w:t>
      </w:r>
    </w:p>
    <w:p w14:paraId="25A39D42">
      <w:pPr>
        <w:pStyle w:val="3"/>
        <w:ind w:left="-105" w:leftChars="-50" w:right="105" w:rightChars="50" w:firstLine="560" w:firstLineChars="200"/>
        <w:rPr>
          <w:sz w:val="28"/>
          <w:szCs w:val="28"/>
        </w:rPr>
      </w:pPr>
      <w:r>
        <w:rPr>
          <w:rFonts w:hint="eastAsia"/>
          <w:kern w:val="0"/>
          <w:sz w:val="28"/>
          <w:szCs w:val="28"/>
        </w:rPr>
        <w:t>成果主报告应围绕为什么要实施此项管理创新、采取了哪些具体措施、实施后取得了哪些成效来撰写。主报告由题目、摘要、企业简介和正文（包括实施背景、主要做法和实施效果） 等部分组成</w:t>
      </w:r>
      <w:r>
        <w:rPr>
          <w:rFonts w:hint="eastAsia"/>
          <w:sz w:val="28"/>
          <w:szCs w:val="28"/>
        </w:rPr>
        <w:t>。</w:t>
      </w:r>
    </w:p>
    <w:p w14:paraId="1AD21752">
      <w:pPr>
        <w:pStyle w:val="15"/>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1、题目。要鲜明地反映出成果的主题、核心内容及特色， 概括为一句话，但不要出现本企业名称、创造人姓名以及成果内容的字母缩写等，也不要以“××模式”、“××法”等命名。选题时，可查找与本企业申报主题相关的历届全国企业管理现代化创新成果，避免重复。</w:t>
      </w:r>
    </w:p>
    <w:p w14:paraId="62DAAE74">
      <w:pPr>
        <w:pStyle w:val="15"/>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2、摘要。主要反映本项成果的基本内容和主要创新点（300～500 字），需要高度概括、反复提炼。</w:t>
      </w:r>
    </w:p>
    <w:p w14:paraId="2401B77D">
      <w:pPr>
        <w:pStyle w:val="15"/>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3、企业简介。主要反映企业的总体状况（300～500 字），包含企业所属行业、地区和产权性质、主要业务、规模、效益及行业地位等内容。</w:t>
      </w:r>
    </w:p>
    <w:p w14:paraId="25F34CA0">
      <w:pPr>
        <w:pStyle w:val="15"/>
        <w:tabs>
          <w:tab w:val="left" w:pos="1890"/>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4、实施背景。主要介绍为什么实施本项管理创新，结合选题有针对性的分析企业当时面临的具体管理问题，反映企业开展此项管理创新的必要性、迫切性。</w:t>
      </w:r>
    </w:p>
    <w:p w14:paraId="003C2466">
      <w:pPr>
        <w:pStyle w:val="15"/>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5、主要做法。主要做法是成果主报告的核心内容，一般要分若干条（5 至 8 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主报告的 70%。</w:t>
      </w:r>
    </w:p>
    <w:p w14:paraId="47FF487C">
      <w:pPr>
        <w:pStyle w:val="15"/>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6、实施效果。主要介绍通过实施本项管理创新企业所发生的显著变化，如管理水平、经济效益、社会效益和生态效益等方面。效果应呼应背景中所分析的问题。</w:t>
      </w:r>
    </w:p>
    <w:p w14:paraId="35FB32D0">
      <w:pPr>
        <w:pStyle w:val="3"/>
        <w:ind w:left="-105" w:leftChars="-50" w:right="105" w:rightChars="50" w:firstLine="560" w:firstLineChars="200"/>
        <w:rPr>
          <w:kern w:val="0"/>
          <w:sz w:val="28"/>
          <w:szCs w:val="28"/>
        </w:rPr>
      </w:pPr>
      <w:r>
        <w:rPr>
          <w:rFonts w:hint="eastAsia"/>
          <w:kern w:val="0"/>
          <w:sz w:val="28"/>
          <w:szCs w:val="28"/>
        </w:rPr>
        <w:t>二、文字要求</w:t>
      </w:r>
    </w:p>
    <w:p w14:paraId="73680718">
      <w:pPr>
        <w:pStyle w:val="3"/>
        <w:ind w:left="-105" w:leftChars="-50" w:right="105" w:rightChars="50" w:firstLine="560" w:firstLineChars="200"/>
        <w:rPr>
          <w:kern w:val="0"/>
          <w:sz w:val="28"/>
          <w:szCs w:val="28"/>
        </w:rPr>
      </w:pPr>
      <w:r>
        <w:rPr>
          <w:rFonts w:hint="eastAsia"/>
          <w:kern w:val="0"/>
          <w:sz w:val="28"/>
          <w:szCs w:val="28"/>
        </w:rPr>
        <w:t>1、主报告应控制在 0.8 万～1.2 万字，并附有目录。报告中未能详述的内容，可以附件的形式加以补充。主报告以第三人称阐述，不可用第一或第二人称，一般采用企业简称，不要以“我们”、“我厂”、“公司”简称。</w:t>
      </w:r>
    </w:p>
    <w:p w14:paraId="077AC733">
      <w:pPr>
        <w:pStyle w:val="15"/>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2、企业管理创新成果来源于实践，要结合企业管理基本原理对创新活动进行总结提炼，反映出企业管理领域的一定规律， 具有科学性、系统性和可操作性。主报告撰写体例、内容表述， 既不同于一般的工作总结、经验介绍、新闻报道，也不同于学术论文，要围绕主题，突出创新举措，逻辑合理。</w:t>
      </w:r>
    </w:p>
    <w:p w14:paraId="5E86E5B6">
      <w:pPr>
        <w:pStyle w:val="15"/>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3、主报告层次不宜太多，尽量不要超过三级。文字表述要客观、准确、朴实，符合公开出版物要求，对过于专业的技术或专门术语要做出解释。如必要，可辅以简洁的图表、案例加以说明。举例说明时，每项举措最好只选取一个例子。</w:t>
      </w:r>
    </w:p>
    <w:p w14:paraId="6AE405D8">
      <w:pPr>
        <w:pStyle w:val="3"/>
      </w:pPr>
    </w:p>
    <w:p w14:paraId="158AB449">
      <w:pPr>
        <w:pStyle w:val="3"/>
      </w:pPr>
    </w:p>
    <w:p w14:paraId="34C74B41">
      <w:pPr>
        <w:pStyle w:val="3"/>
      </w:pPr>
    </w:p>
    <w:p w14:paraId="6891BEE2">
      <w:pPr>
        <w:pStyle w:val="3"/>
      </w:pPr>
    </w:p>
    <w:p w14:paraId="2E7A4B7D">
      <w:pPr>
        <w:spacing w:before="81"/>
        <w:jc w:val="left"/>
        <w:rPr>
          <w:rFonts w:hint="eastAsia" w:ascii="仿宋" w:hAnsi="仿宋" w:eastAsia="仿宋" w:cs="宋体"/>
          <w:bCs/>
          <w:color w:val="333333"/>
          <w:spacing w:val="8"/>
          <w:kern w:val="0"/>
          <w:sz w:val="32"/>
          <w:szCs w:val="32"/>
        </w:rPr>
      </w:pPr>
    </w:p>
    <w:p w14:paraId="05773481">
      <w:pPr>
        <w:spacing w:before="81"/>
        <w:jc w:val="left"/>
        <w:rPr>
          <w:rFonts w:ascii="仿宋" w:hAnsi="仿宋" w:eastAsia="仿宋" w:cs="宋体"/>
          <w:bCs/>
          <w:color w:val="333333"/>
          <w:spacing w:val="8"/>
          <w:kern w:val="0"/>
          <w:sz w:val="32"/>
          <w:szCs w:val="32"/>
        </w:rPr>
      </w:pPr>
      <w:r>
        <w:rPr>
          <w:rFonts w:hint="eastAsia" w:ascii="仿宋" w:hAnsi="仿宋" w:eastAsia="仿宋" w:cs="宋体"/>
          <w:bCs/>
          <w:color w:val="333333"/>
          <w:spacing w:val="8"/>
          <w:kern w:val="0"/>
          <w:sz w:val="32"/>
          <w:szCs w:val="32"/>
        </w:rPr>
        <w:t>附件3</w:t>
      </w:r>
    </w:p>
    <w:p w14:paraId="5897E55B">
      <w:pPr>
        <w:spacing w:before="81"/>
        <w:jc w:val="center"/>
        <w:rPr>
          <w:rFonts w:ascii="仿宋" w:hAnsi="仿宋" w:eastAsia="仿宋" w:cs="宋体"/>
          <w:b/>
          <w:bCs/>
          <w:color w:val="333333"/>
          <w:spacing w:val="8"/>
          <w:kern w:val="0"/>
          <w:sz w:val="32"/>
          <w:szCs w:val="32"/>
        </w:rPr>
      </w:pPr>
      <w:r>
        <w:rPr>
          <w:rFonts w:hint="eastAsia" w:ascii="仿宋" w:hAnsi="仿宋" w:eastAsia="仿宋" w:cs="宋体"/>
          <w:b/>
          <w:bCs/>
          <w:color w:val="333333"/>
          <w:spacing w:val="8"/>
          <w:kern w:val="0"/>
          <w:sz w:val="32"/>
          <w:szCs w:val="32"/>
        </w:rPr>
        <w:t>交通企业管理现代化创新成果主报告排版要求</w:t>
      </w:r>
    </w:p>
    <w:p w14:paraId="49F77391">
      <w:pPr>
        <w:pStyle w:val="3"/>
      </w:pPr>
    </w:p>
    <w:p w14:paraId="7FDB96BF">
      <w:pPr>
        <w:pStyle w:val="3"/>
      </w:pPr>
    </w:p>
    <w:p w14:paraId="6EF2024A">
      <w:pPr>
        <w:pStyle w:val="3"/>
      </w:pPr>
    </w:p>
    <w:p w14:paraId="22D9ACEE">
      <w:pPr>
        <w:pStyle w:val="3"/>
        <w:rPr>
          <w:sz w:val="15"/>
        </w:rPr>
      </w:pPr>
      <w:r>
        <mc:AlternateContent>
          <mc:Choice Requires="wps">
            <w:drawing>
              <wp:anchor distT="0" distB="0" distL="114300" distR="114300" simplePos="0" relativeHeight="251659264" behindDoc="1" locked="0" layoutInCell="1" allowOverlap="1">
                <wp:simplePos x="0" y="0"/>
                <wp:positionH relativeFrom="page">
                  <wp:posOffset>436245</wp:posOffset>
                </wp:positionH>
                <wp:positionV relativeFrom="paragraph">
                  <wp:posOffset>154940</wp:posOffset>
                </wp:positionV>
                <wp:extent cx="2207260" cy="3526155"/>
                <wp:effectExtent l="4445" t="4445" r="17145" b="12700"/>
                <wp:wrapTopAndBottom/>
                <wp:docPr id="5" name="文本框 2"/>
                <wp:cNvGraphicFramePr/>
                <a:graphic xmlns:a="http://schemas.openxmlformats.org/drawingml/2006/main">
                  <a:graphicData uri="http://schemas.microsoft.com/office/word/2010/wordprocessingShape">
                    <wps:wsp>
                      <wps:cNvSpPr txBox="1"/>
                      <wps:spPr>
                        <a:xfrm>
                          <a:off x="0" y="0"/>
                          <a:ext cx="2207260" cy="3526155"/>
                        </a:xfrm>
                        <a:prstGeom prst="rect">
                          <a:avLst/>
                        </a:prstGeom>
                        <a:noFill/>
                        <a:ln w="9525" cap="flat" cmpd="sng">
                          <a:solidFill>
                            <a:srgbClr val="010202"/>
                          </a:solidFill>
                          <a:prstDash val="solid"/>
                          <a:miter lim="0"/>
                          <a:headEnd type="none" w="med" len="med"/>
                          <a:tailEnd type="none" w="med" len="med"/>
                        </a:ln>
                        <a:effectLst/>
                      </wps:spPr>
                      <wps:txbx>
                        <w:txbxContent>
                          <w:p w14:paraId="6CF71181">
                            <w:pPr>
                              <w:pStyle w:val="3"/>
                            </w:pPr>
                          </w:p>
                          <w:p w14:paraId="14F62FD5">
                            <w:pPr>
                              <w:pStyle w:val="3"/>
                            </w:pPr>
                          </w:p>
                          <w:p w14:paraId="5687FC01">
                            <w:pPr>
                              <w:pStyle w:val="3"/>
                            </w:pPr>
                          </w:p>
                          <w:p w14:paraId="1A2155D0">
                            <w:pPr>
                              <w:pStyle w:val="3"/>
                            </w:pPr>
                          </w:p>
                          <w:p w14:paraId="05E57173">
                            <w:pPr>
                              <w:pStyle w:val="3"/>
                            </w:pPr>
                          </w:p>
                          <w:p w14:paraId="79CA1604">
                            <w:pPr>
                              <w:ind w:left="136" w:right="135"/>
                              <w:jc w:val="center"/>
                              <w:rPr>
                                <w:rFonts w:ascii="黑体" w:eastAsia="黑体"/>
                              </w:rPr>
                            </w:pPr>
                            <w:r>
                              <w:rPr>
                                <w:rFonts w:hint="eastAsia" w:ascii="黑体" w:eastAsia="黑体"/>
                              </w:rPr>
                              <w:t>题目（黑体小二，居中）</w:t>
                            </w:r>
                          </w:p>
                          <w:p w14:paraId="64A992FF">
                            <w:pPr>
                              <w:pStyle w:val="3"/>
                            </w:pPr>
                          </w:p>
                          <w:p w14:paraId="6ABF6CAD">
                            <w:pPr>
                              <w:pStyle w:val="3"/>
                            </w:pPr>
                          </w:p>
                          <w:p w14:paraId="3910BF06">
                            <w:pPr>
                              <w:pStyle w:val="3"/>
                            </w:pPr>
                          </w:p>
                          <w:p w14:paraId="361CC38C">
                            <w:pPr>
                              <w:pStyle w:val="3"/>
                            </w:pPr>
                          </w:p>
                          <w:p w14:paraId="6918B3A1">
                            <w:pPr>
                              <w:pStyle w:val="3"/>
                            </w:pPr>
                          </w:p>
                          <w:p w14:paraId="2F3F9B68">
                            <w:pPr>
                              <w:pStyle w:val="3"/>
                            </w:pPr>
                          </w:p>
                          <w:p w14:paraId="74624FCB">
                            <w:pPr>
                              <w:pStyle w:val="3"/>
                            </w:pPr>
                          </w:p>
                          <w:p w14:paraId="2A255C8C">
                            <w:pPr>
                              <w:ind w:left="136" w:right="135"/>
                              <w:jc w:val="center"/>
                              <w:rPr>
                                <w:rFonts w:ascii="黑体" w:eastAsia="黑体"/>
                              </w:rPr>
                            </w:pPr>
                            <w:r>
                              <w:rPr>
                                <w:rFonts w:hint="eastAsia" w:ascii="黑体" w:eastAsia="黑体"/>
                              </w:rPr>
                              <w:t>申报企业名称（黑体小三，居中）</w:t>
                            </w:r>
                          </w:p>
                        </w:txbxContent>
                      </wps:txbx>
                      <wps:bodyPr rot="0" vert="horz" wrap="square" lIns="0" tIns="0" rIns="0" bIns="0" anchor="t" anchorCtr="0"/>
                    </wps:wsp>
                  </a:graphicData>
                </a:graphic>
              </wp:anchor>
            </w:drawing>
          </mc:Choice>
          <mc:Fallback>
            <w:pict>
              <v:shape id="文本框 2" o:spid="_x0000_s1026" o:spt="202" type="#_x0000_t202" style="position:absolute;left:0pt;margin-left:34.35pt;margin-top:12.2pt;height:277.65pt;width:173.8pt;mso-position-horizontal-relative:page;mso-wrap-distance-bottom:0pt;mso-wrap-distance-top:0pt;z-index:-251657216;mso-width-relative:page;mso-height-relative:page;" filled="f" stroked="t" coordsize="21600,21600" o:gfxdata="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1Q882wAAAAkBAAAPAAAAAAAAAAEAIAAAACIAAABkcnMv&#10;ZG93bnJldi54bWxQSwECFAAUAAAACACHTuJAloxMaTkCAAB3BAAADgAAAAAAAAABACAAAAAqAQAA&#10;ZHJzL2Uyb0RvYy54bWxQSwUGAAAAAAYABgBZAQAA1QUAAAAA&#10;">
                <v:fill on="f" focussize="0,0"/>
                <v:stroke color="#010202" miterlimit="0" joinstyle="miter"/>
                <v:imagedata o:title=""/>
                <o:lock v:ext="edit" aspectratio="f"/>
                <v:textbox inset="0mm,0mm,0mm,0mm">
                  <w:txbxContent>
                    <w:p w14:paraId="6CF71181">
                      <w:pPr>
                        <w:pStyle w:val="3"/>
                      </w:pPr>
                    </w:p>
                    <w:p w14:paraId="14F62FD5">
                      <w:pPr>
                        <w:pStyle w:val="3"/>
                      </w:pPr>
                    </w:p>
                    <w:p w14:paraId="5687FC01">
                      <w:pPr>
                        <w:pStyle w:val="3"/>
                      </w:pPr>
                    </w:p>
                    <w:p w14:paraId="1A2155D0">
                      <w:pPr>
                        <w:pStyle w:val="3"/>
                      </w:pPr>
                    </w:p>
                    <w:p w14:paraId="05E57173">
                      <w:pPr>
                        <w:pStyle w:val="3"/>
                      </w:pPr>
                    </w:p>
                    <w:p w14:paraId="79CA1604">
                      <w:pPr>
                        <w:ind w:left="136" w:right="135"/>
                        <w:jc w:val="center"/>
                        <w:rPr>
                          <w:rFonts w:ascii="黑体" w:eastAsia="黑体"/>
                        </w:rPr>
                      </w:pPr>
                      <w:r>
                        <w:rPr>
                          <w:rFonts w:hint="eastAsia" w:ascii="黑体" w:eastAsia="黑体"/>
                        </w:rPr>
                        <w:t>题目（黑体小二，居中）</w:t>
                      </w:r>
                    </w:p>
                    <w:p w14:paraId="64A992FF">
                      <w:pPr>
                        <w:pStyle w:val="3"/>
                      </w:pPr>
                    </w:p>
                    <w:p w14:paraId="6ABF6CAD">
                      <w:pPr>
                        <w:pStyle w:val="3"/>
                      </w:pPr>
                    </w:p>
                    <w:p w14:paraId="3910BF06">
                      <w:pPr>
                        <w:pStyle w:val="3"/>
                      </w:pPr>
                    </w:p>
                    <w:p w14:paraId="361CC38C">
                      <w:pPr>
                        <w:pStyle w:val="3"/>
                      </w:pPr>
                    </w:p>
                    <w:p w14:paraId="6918B3A1">
                      <w:pPr>
                        <w:pStyle w:val="3"/>
                      </w:pPr>
                    </w:p>
                    <w:p w14:paraId="2F3F9B68">
                      <w:pPr>
                        <w:pStyle w:val="3"/>
                      </w:pPr>
                    </w:p>
                    <w:p w14:paraId="74624FCB">
                      <w:pPr>
                        <w:pStyle w:val="3"/>
                      </w:pPr>
                    </w:p>
                    <w:p w14:paraId="2A255C8C">
                      <w:pPr>
                        <w:ind w:left="136" w:right="135"/>
                        <w:jc w:val="center"/>
                        <w:rPr>
                          <w:rFonts w:ascii="黑体" w:eastAsia="黑体"/>
                        </w:rPr>
                      </w:pPr>
                      <w:r>
                        <w:rPr>
                          <w:rFonts w:hint="eastAsia" w:ascii="黑体" w:eastAsia="黑体"/>
                        </w:rPr>
                        <w:t>申报企业名称（黑体小三，居中）</w:t>
                      </w:r>
                    </w:p>
                  </w:txbxContent>
                </v:textbox>
                <w10:wrap type="topAndBottom"/>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2722245</wp:posOffset>
                </wp:positionH>
                <wp:positionV relativeFrom="paragraph">
                  <wp:posOffset>154940</wp:posOffset>
                </wp:positionV>
                <wp:extent cx="2207260" cy="3507740"/>
                <wp:effectExtent l="4445" t="4445" r="17145" b="12065"/>
                <wp:wrapTopAndBottom/>
                <wp:docPr id="6" name="文本框 3"/>
                <wp:cNvGraphicFramePr/>
                <a:graphic xmlns:a="http://schemas.openxmlformats.org/drawingml/2006/main">
                  <a:graphicData uri="http://schemas.microsoft.com/office/word/2010/wordprocessingShape">
                    <wps:wsp>
                      <wps:cNvSpPr txBox="1"/>
                      <wps:spPr>
                        <a:xfrm>
                          <a:off x="0" y="0"/>
                          <a:ext cx="2207260" cy="3507740"/>
                        </a:xfrm>
                        <a:prstGeom prst="rect">
                          <a:avLst/>
                        </a:prstGeom>
                        <a:noFill/>
                        <a:ln w="9525" cap="flat" cmpd="sng">
                          <a:solidFill>
                            <a:srgbClr val="010202"/>
                          </a:solidFill>
                          <a:prstDash val="solid"/>
                          <a:miter lim="0"/>
                          <a:headEnd type="none" w="med" len="med"/>
                          <a:tailEnd type="none" w="med" len="med"/>
                        </a:ln>
                        <a:effectLst/>
                      </wps:spPr>
                      <wps:txbx>
                        <w:txbxContent>
                          <w:p w14:paraId="74BC42F1">
                            <w:pPr>
                              <w:pStyle w:val="3"/>
                            </w:pPr>
                          </w:p>
                          <w:p w14:paraId="00136D6C">
                            <w:pPr>
                              <w:spacing w:line="540" w:lineRule="atLeast"/>
                              <w:ind w:left="144" w:right="468" w:firstLine="325"/>
                              <w:jc w:val="left"/>
                              <w:rPr>
                                <w:rFonts w:ascii="仿宋" w:eastAsia="仿宋"/>
                              </w:rPr>
                            </w:pPr>
                            <w:r>
                              <w:rPr>
                                <w:rFonts w:hint="eastAsia" w:ascii="仿宋" w:eastAsia="仿宋"/>
                              </w:rPr>
                              <w:t xml:space="preserve">目录（仿宋，小三，居中） </w:t>
                            </w:r>
                          </w:p>
                          <w:p w14:paraId="08D6500A">
                            <w:pPr>
                              <w:spacing w:line="540" w:lineRule="atLeast"/>
                              <w:ind w:right="468"/>
                              <w:jc w:val="left"/>
                              <w:rPr>
                                <w:rFonts w:ascii="仿宋" w:eastAsia="仿宋"/>
                              </w:rPr>
                            </w:pPr>
                            <w:r>
                              <w:rPr>
                                <w:rFonts w:hint="eastAsia" w:ascii="仿宋" w:eastAsia="仿宋"/>
                              </w:rPr>
                              <w:t>一、XXXXX 的背景</w:t>
                            </w:r>
                          </w:p>
                          <w:p w14:paraId="04EFE580">
                            <w:pPr>
                              <w:tabs>
                                <w:tab w:val="left" w:leader="dot" w:pos="2769"/>
                              </w:tabs>
                              <w:spacing w:before="8"/>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1857AC9E">
                            <w:pPr>
                              <w:tabs>
                                <w:tab w:val="left" w:leader="dot" w:pos="2769"/>
                              </w:tabs>
                              <w:spacing w:before="4"/>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306B1C10">
                            <w:pPr>
                              <w:spacing w:before="3"/>
                              <w:ind w:left="564"/>
                              <w:jc w:val="left"/>
                              <w:rPr>
                                <w:rFonts w:ascii="仿宋" w:hAnsi="仿宋"/>
                              </w:rPr>
                            </w:pPr>
                            <w:r>
                              <w:rPr>
                                <w:rFonts w:ascii="仿宋" w:hAnsi="仿宋"/>
                              </w:rPr>
                              <w:t>……</w:t>
                            </w:r>
                          </w:p>
                          <w:p w14:paraId="58245EC9">
                            <w:pPr>
                              <w:spacing w:before="3"/>
                              <w:ind w:left="144"/>
                              <w:jc w:val="left"/>
                              <w:rPr>
                                <w:rFonts w:ascii="仿宋" w:eastAsia="仿宋"/>
                              </w:rPr>
                            </w:pPr>
                            <w:r>
                              <w:rPr>
                                <w:rFonts w:hint="eastAsia" w:ascii="仿宋" w:eastAsia="仿宋"/>
                              </w:rPr>
                              <w:t>二、XXXXX 的主要做法</w:t>
                            </w:r>
                          </w:p>
                          <w:p w14:paraId="079E0B0B">
                            <w:pPr>
                              <w:tabs>
                                <w:tab w:val="left" w:leader="dot" w:pos="2769"/>
                              </w:tabs>
                              <w:spacing w:before="4"/>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2401B619">
                            <w:pPr>
                              <w:tabs>
                                <w:tab w:val="left" w:leader="dot" w:pos="2769"/>
                              </w:tabs>
                              <w:spacing w:before="3"/>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183BFB9C">
                            <w:pPr>
                              <w:spacing w:before="3"/>
                              <w:ind w:left="564"/>
                              <w:jc w:val="left"/>
                              <w:rPr>
                                <w:rFonts w:ascii="仿宋" w:hAnsi="仿宋"/>
                              </w:rPr>
                            </w:pPr>
                            <w:r>
                              <w:rPr>
                                <w:rFonts w:ascii="仿宋" w:hAnsi="仿宋"/>
                              </w:rPr>
                              <w:t>……</w:t>
                            </w:r>
                          </w:p>
                          <w:p w14:paraId="483DF5F6">
                            <w:pPr>
                              <w:spacing w:before="4"/>
                              <w:ind w:left="144"/>
                              <w:jc w:val="left"/>
                              <w:rPr>
                                <w:rFonts w:ascii="仿宋" w:eastAsia="仿宋"/>
                              </w:rPr>
                            </w:pPr>
                            <w:r>
                              <w:rPr>
                                <w:rFonts w:hint="eastAsia" w:ascii="仿宋" w:eastAsia="仿宋"/>
                              </w:rPr>
                              <w:t>三、XXXXX 的效果</w:t>
                            </w:r>
                          </w:p>
                          <w:p w14:paraId="47A335D2">
                            <w:pPr>
                              <w:tabs>
                                <w:tab w:val="left" w:leader="dot" w:pos="2769"/>
                              </w:tabs>
                              <w:spacing w:before="3"/>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35948FDC">
                            <w:pPr>
                              <w:tabs>
                                <w:tab w:val="left" w:leader="dot" w:pos="2769"/>
                              </w:tabs>
                              <w:spacing w:before="3"/>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3001A1A7">
                            <w:pPr>
                              <w:spacing w:before="4"/>
                              <w:ind w:left="564"/>
                              <w:jc w:val="left"/>
                            </w:pPr>
                            <w:r>
                              <w:rPr>
                                <w:rFonts w:ascii="仿宋" w:hAnsi="仿宋"/>
                              </w:rPr>
                              <w:t>……</w:t>
                            </w:r>
                          </w:p>
                          <w:p w14:paraId="729F587D">
                            <w:pPr>
                              <w:ind w:left="144"/>
                              <w:jc w:val="left"/>
                              <w:rPr>
                                <w:rFonts w:ascii="仿宋" w:eastAsia="仿宋"/>
                              </w:rPr>
                            </w:pPr>
                            <w:r>
                              <w:rPr>
                                <w:rFonts w:hint="eastAsia" w:ascii="仿宋" w:eastAsia="仿宋"/>
                                <w:spacing w:val="-40"/>
                              </w:rPr>
                              <w:t>（</w:t>
                            </w:r>
                            <w:r>
                              <w:rPr>
                                <w:rFonts w:hint="eastAsia" w:ascii="仿宋" w:eastAsia="仿宋"/>
                                <w:spacing w:val="-41"/>
                              </w:rPr>
                              <w:t>目录正文仿宋四号，显示三级目录</w:t>
                            </w:r>
                            <w:r>
                              <w:rPr>
                                <w:rFonts w:hint="eastAsia" w:ascii="仿宋" w:eastAsia="仿宋"/>
                                <w:spacing w:val="-40"/>
                              </w:rPr>
                              <w:t>）</w:t>
                            </w:r>
                          </w:p>
                        </w:txbxContent>
                      </wps:txbx>
                      <wps:bodyPr rot="0" vert="horz" wrap="square" lIns="0" tIns="0" rIns="0" bIns="0" anchor="t" anchorCtr="0"/>
                    </wps:wsp>
                  </a:graphicData>
                </a:graphic>
              </wp:anchor>
            </w:drawing>
          </mc:Choice>
          <mc:Fallback>
            <w:pict>
              <v:shape id="文本框 3" o:spid="_x0000_s1026" o:spt="202" type="#_x0000_t202" style="position:absolute;left:0pt;margin-left:214.35pt;margin-top:12.2pt;height:276.2pt;width:173.8pt;mso-position-horizontal-relative:page;mso-wrap-distance-bottom:0pt;mso-wrap-distance-top:0pt;z-index:-251656192;mso-width-relative:page;mso-height-relative:page;" filled="f" stroked="t" coordsize="21600,21600" o:gfxdata="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&#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Xxo8y3AAAAAoBAAAPAAAAAAAAAAEAIAAAACIAAABk&#10;cnMvZG93bnJldi54bWxQSwECFAAUAAAACACHTuJAemoORzsCAAB3BAAADgAAAAAAAAABACAAAAAr&#10;AQAAZHJzL2Uyb0RvYy54bWxQSwUGAAAAAAYABgBZAQAA2AUAAAAA&#10;">
                <v:fill on="f" focussize="0,0"/>
                <v:stroke color="#010202" miterlimit="0" joinstyle="miter"/>
                <v:imagedata o:title=""/>
                <o:lock v:ext="edit" aspectratio="f"/>
                <v:textbox inset="0mm,0mm,0mm,0mm">
                  <w:txbxContent>
                    <w:p w14:paraId="74BC42F1">
                      <w:pPr>
                        <w:pStyle w:val="3"/>
                      </w:pPr>
                    </w:p>
                    <w:p w14:paraId="00136D6C">
                      <w:pPr>
                        <w:spacing w:line="540" w:lineRule="atLeast"/>
                        <w:ind w:left="144" w:right="468" w:firstLine="325"/>
                        <w:jc w:val="left"/>
                        <w:rPr>
                          <w:rFonts w:ascii="仿宋" w:eastAsia="仿宋"/>
                        </w:rPr>
                      </w:pPr>
                      <w:r>
                        <w:rPr>
                          <w:rFonts w:hint="eastAsia" w:ascii="仿宋" w:eastAsia="仿宋"/>
                        </w:rPr>
                        <w:t xml:space="preserve">目录（仿宋，小三，居中） </w:t>
                      </w:r>
                    </w:p>
                    <w:p w14:paraId="08D6500A">
                      <w:pPr>
                        <w:spacing w:line="540" w:lineRule="atLeast"/>
                        <w:ind w:right="468"/>
                        <w:jc w:val="left"/>
                        <w:rPr>
                          <w:rFonts w:ascii="仿宋" w:eastAsia="仿宋"/>
                        </w:rPr>
                      </w:pPr>
                      <w:r>
                        <w:rPr>
                          <w:rFonts w:hint="eastAsia" w:ascii="仿宋" w:eastAsia="仿宋"/>
                        </w:rPr>
                        <w:t>一、XXXXX 的背景</w:t>
                      </w:r>
                    </w:p>
                    <w:p w14:paraId="04EFE580">
                      <w:pPr>
                        <w:tabs>
                          <w:tab w:val="left" w:leader="dot" w:pos="2769"/>
                        </w:tabs>
                        <w:spacing w:before="8"/>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1857AC9E">
                      <w:pPr>
                        <w:tabs>
                          <w:tab w:val="left" w:leader="dot" w:pos="2769"/>
                        </w:tabs>
                        <w:spacing w:before="4"/>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306B1C10">
                      <w:pPr>
                        <w:spacing w:before="3"/>
                        <w:ind w:left="564"/>
                        <w:jc w:val="left"/>
                        <w:rPr>
                          <w:rFonts w:ascii="仿宋" w:hAnsi="仿宋"/>
                        </w:rPr>
                      </w:pPr>
                      <w:r>
                        <w:rPr>
                          <w:rFonts w:ascii="仿宋" w:hAnsi="仿宋"/>
                        </w:rPr>
                        <w:t>……</w:t>
                      </w:r>
                    </w:p>
                    <w:p w14:paraId="58245EC9">
                      <w:pPr>
                        <w:spacing w:before="3"/>
                        <w:ind w:left="144"/>
                        <w:jc w:val="left"/>
                        <w:rPr>
                          <w:rFonts w:ascii="仿宋" w:eastAsia="仿宋"/>
                        </w:rPr>
                      </w:pPr>
                      <w:r>
                        <w:rPr>
                          <w:rFonts w:hint="eastAsia" w:ascii="仿宋" w:eastAsia="仿宋"/>
                        </w:rPr>
                        <w:t>二、XXXXX 的主要做法</w:t>
                      </w:r>
                    </w:p>
                    <w:p w14:paraId="079E0B0B">
                      <w:pPr>
                        <w:tabs>
                          <w:tab w:val="left" w:leader="dot" w:pos="2769"/>
                        </w:tabs>
                        <w:spacing w:before="4"/>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2401B619">
                      <w:pPr>
                        <w:tabs>
                          <w:tab w:val="left" w:leader="dot" w:pos="2769"/>
                        </w:tabs>
                        <w:spacing w:before="3"/>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183BFB9C">
                      <w:pPr>
                        <w:spacing w:before="3"/>
                        <w:ind w:left="564"/>
                        <w:jc w:val="left"/>
                        <w:rPr>
                          <w:rFonts w:ascii="仿宋" w:hAnsi="仿宋"/>
                        </w:rPr>
                      </w:pPr>
                      <w:r>
                        <w:rPr>
                          <w:rFonts w:ascii="仿宋" w:hAnsi="仿宋"/>
                        </w:rPr>
                        <w:t>……</w:t>
                      </w:r>
                    </w:p>
                    <w:p w14:paraId="483DF5F6">
                      <w:pPr>
                        <w:spacing w:before="4"/>
                        <w:ind w:left="144"/>
                        <w:jc w:val="left"/>
                        <w:rPr>
                          <w:rFonts w:ascii="仿宋" w:eastAsia="仿宋"/>
                        </w:rPr>
                      </w:pPr>
                      <w:r>
                        <w:rPr>
                          <w:rFonts w:hint="eastAsia" w:ascii="仿宋" w:eastAsia="仿宋"/>
                        </w:rPr>
                        <w:t>三、XXXXX 的效果</w:t>
                      </w:r>
                    </w:p>
                    <w:p w14:paraId="47A335D2">
                      <w:pPr>
                        <w:tabs>
                          <w:tab w:val="left" w:leader="dot" w:pos="2769"/>
                        </w:tabs>
                        <w:spacing w:before="3"/>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35948FDC">
                      <w:pPr>
                        <w:tabs>
                          <w:tab w:val="left" w:leader="dot" w:pos="2769"/>
                        </w:tabs>
                        <w:spacing w:before="3"/>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3001A1A7">
                      <w:pPr>
                        <w:spacing w:before="4"/>
                        <w:ind w:left="564"/>
                        <w:jc w:val="left"/>
                      </w:pPr>
                      <w:r>
                        <w:rPr>
                          <w:rFonts w:ascii="仿宋" w:hAnsi="仿宋"/>
                        </w:rPr>
                        <w:t>……</w:t>
                      </w:r>
                    </w:p>
                    <w:p w14:paraId="729F587D">
                      <w:pPr>
                        <w:ind w:left="144"/>
                        <w:jc w:val="left"/>
                        <w:rPr>
                          <w:rFonts w:ascii="仿宋" w:eastAsia="仿宋"/>
                        </w:rPr>
                      </w:pPr>
                      <w:r>
                        <w:rPr>
                          <w:rFonts w:hint="eastAsia" w:ascii="仿宋" w:eastAsia="仿宋"/>
                          <w:spacing w:val="-40"/>
                        </w:rPr>
                        <w:t>（</w:t>
                      </w:r>
                      <w:r>
                        <w:rPr>
                          <w:rFonts w:hint="eastAsia" w:ascii="仿宋" w:eastAsia="仿宋"/>
                          <w:spacing w:val="-41"/>
                        </w:rPr>
                        <w:t>目录正文仿宋四号，显示三级目录</w:t>
                      </w:r>
                      <w:r>
                        <w:rPr>
                          <w:rFonts w:hint="eastAsia" w:ascii="仿宋" w:eastAsia="仿宋"/>
                          <w:spacing w:val="-40"/>
                        </w:rPr>
                        <w:t>）</w:t>
                      </w:r>
                    </w:p>
                  </w:txbxContent>
                </v:textbox>
                <w10:wrap type="topAndBottom"/>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5008245</wp:posOffset>
                </wp:positionH>
                <wp:positionV relativeFrom="paragraph">
                  <wp:posOffset>154940</wp:posOffset>
                </wp:positionV>
                <wp:extent cx="2193925" cy="3507740"/>
                <wp:effectExtent l="4445" t="5080" r="11430" b="11430"/>
                <wp:wrapTopAndBottom/>
                <wp:docPr id="7" name="文本框 4"/>
                <wp:cNvGraphicFramePr/>
                <a:graphic xmlns:a="http://schemas.openxmlformats.org/drawingml/2006/main">
                  <a:graphicData uri="http://schemas.microsoft.com/office/word/2010/wordprocessingShape">
                    <wps:wsp>
                      <wps:cNvSpPr txBox="1"/>
                      <wps:spPr>
                        <a:xfrm>
                          <a:off x="0" y="0"/>
                          <a:ext cx="2193925" cy="3507740"/>
                        </a:xfrm>
                        <a:prstGeom prst="rect">
                          <a:avLst/>
                        </a:prstGeom>
                        <a:noFill/>
                        <a:ln w="9525" cap="flat" cmpd="sng">
                          <a:solidFill>
                            <a:srgbClr val="010202"/>
                          </a:solidFill>
                          <a:prstDash val="solid"/>
                          <a:miter lim="0"/>
                          <a:headEnd type="none" w="med" len="med"/>
                          <a:tailEnd type="none" w="med" len="med"/>
                        </a:ln>
                        <a:effectLst/>
                      </wps:spPr>
                      <wps:txbx>
                        <w:txbxContent>
                          <w:p w14:paraId="1E27ACD7">
                            <w:pPr>
                              <w:pStyle w:val="3"/>
                            </w:pPr>
                          </w:p>
                          <w:p w14:paraId="3B4A353D">
                            <w:pPr>
                              <w:ind w:left="459"/>
                              <w:jc w:val="left"/>
                              <w:rPr>
                                <w:rFonts w:ascii="仿宋" w:eastAsia="仿宋"/>
                              </w:rPr>
                            </w:pPr>
                            <w:r>
                              <w:rPr>
                                <w:rFonts w:hint="eastAsia" w:ascii="仿宋" w:eastAsia="仿宋"/>
                              </w:rPr>
                              <w:t>题目（黑体，小三，居中）</w:t>
                            </w:r>
                          </w:p>
                          <w:p w14:paraId="1BC9CFB5">
                            <w:pPr>
                              <w:spacing w:before="4" w:line="242" w:lineRule="auto"/>
                              <w:ind w:left="564" w:right="108" w:hanging="420"/>
                              <w:jc w:val="left"/>
                              <w:rPr>
                                <w:rFonts w:ascii="仿宋" w:hAnsi="仿宋" w:eastAsia="仿宋"/>
                              </w:rPr>
                            </w:pPr>
                            <w:r>
                              <w:rPr>
                                <w:rFonts w:hint="eastAsia" w:ascii="仿宋" w:hAnsi="仿宋" w:eastAsia="仿宋"/>
                              </w:rPr>
                              <w:t>申报企业名称（黑体四号，居中）</w:t>
                            </w:r>
                          </w:p>
                          <w:p w14:paraId="23892006">
                            <w:pPr>
                              <w:spacing w:before="4" w:line="242" w:lineRule="auto"/>
                              <w:ind w:left="564" w:right="108" w:hanging="420"/>
                              <w:jc w:val="left"/>
                              <w:rPr>
                                <w:rFonts w:ascii="仿宋" w:hAnsi="仿宋" w:eastAsia="仿宋"/>
                              </w:rPr>
                            </w:pPr>
                            <w:r>
                              <w:rPr>
                                <w:rFonts w:hint="eastAsia" w:ascii="仿宋" w:hAnsi="仿宋" w:eastAsia="仿宋"/>
                              </w:rPr>
                              <w:t>摘要</w:t>
                            </w:r>
                            <w:r>
                              <w:rPr>
                                <w:rFonts w:hint="eastAsia" w:ascii="仿宋" w:hAnsi="仿宋" w:eastAsia="仿宋"/>
                                <w:spacing w:val="-7"/>
                              </w:rPr>
                              <w:t>：XXX……(</w:t>
                            </w:r>
                            <w:r>
                              <w:rPr>
                                <w:rFonts w:hint="eastAsia" w:ascii="仿宋" w:hAnsi="仿宋" w:eastAsia="仿宋"/>
                                <w:spacing w:val="-30"/>
                              </w:rPr>
                              <w:t>左起缩进</w:t>
                            </w:r>
                            <w:r>
                              <w:rPr>
                                <w:rFonts w:hint="eastAsia" w:ascii="仿宋" w:hAnsi="仿宋" w:eastAsia="仿宋"/>
                              </w:rPr>
                              <w:t>2</w:t>
                            </w:r>
                            <w:r>
                              <w:rPr>
                                <w:rFonts w:hint="eastAsia" w:ascii="仿宋" w:hAnsi="仿宋" w:eastAsia="仿宋"/>
                                <w:spacing w:val="-61"/>
                              </w:rPr>
                              <w:t xml:space="preserve"> 格   )</w:t>
                            </w:r>
                          </w:p>
                          <w:p w14:paraId="1D03C75E">
                            <w:pPr>
                              <w:spacing w:before="1"/>
                              <w:ind w:left="879"/>
                              <w:jc w:val="left"/>
                              <w:rPr>
                                <w:rFonts w:ascii="仿宋" w:eastAsia="仿宋"/>
                              </w:rPr>
                            </w:pPr>
                            <w:r>
                              <w:rPr>
                                <w:rFonts w:hint="eastAsia" w:ascii="仿宋" w:eastAsia="仿宋"/>
                              </w:rPr>
                              <w:t>企业简介（居中）</w:t>
                            </w:r>
                          </w:p>
                          <w:p w14:paraId="15E98121">
                            <w:pPr>
                              <w:pStyle w:val="3"/>
                            </w:pPr>
                          </w:p>
                          <w:p w14:paraId="6EF90B62">
                            <w:pPr>
                              <w:spacing w:before="1"/>
                              <w:ind w:left="144"/>
                              <w:jc w:val="left"/>
                              <w:rPr>
                                <w:rFonts w:ascii="仿宋" w:eastAsia="仿宋"/>
                              </w:rPr>
                            </w:pPr>
                            <w:r>
                              <w:rPr>
                                <w:rFonts w:hint="eastAsia" w:ascii="仿宋" w:eastAsia="仿宋"/>
                              </w:rPr>
                              <w:t>一、XXXXX 的背景</w:t>
                            </w:r>
                          </w:p>
                          <w:p w14:paraId="7D34E69F">
                            <w:pPr>
                              <w:spacing w:before="3"/>
                              <w:ind w:left="564"/>
                              <w:jc w:val="left"/>
                              <w:rPr>
                                <w:rFonts w:ascii="仿宋" w:eastAsia="仿宋"/>
                              </w:rPr>
                            </w:pPr>
                            <w:r>
                              <w:rPr>
                                <w:rFonts w:hint="eastAsia" w:ascii="仿宋" w:eastAsia="仿宋"/>
                              </w:rPr>
                              <w:t>（一）XXX</w:t>
                            </w:r>
                          </w:p>
                          <w:p w14:paraId="21A497E5">
                            <w:pPr>
                              <w:spacing w:before="3"/>
                              <w:ind w:left="564"/>
                              <w:jc w:val="left"/>
                              <w:rPr>
                                <w:rFonts w:ascii="仿宋" w:hAnsi="仿宋"/>
                              </w:rPr>
                            </w:pPr>
                            <w:r>
                              <w:rPr>
                                <w:rFonts w:ascii="仿宋" w:hAnsi="仿宋"/>
                              </w:rPr>
                              <w:t>………………</w:t>
                            </w:r>
                          </w:p>
                          <w:p w14:paraId="66827271">
                            <w:pPr>
                              <w:spacing w:before="4"/>
                              <w:ind w:left="144"/>
                              <w:jc w:val="left"/>
                              <w:rPr>
                                <w:rFonts w:ascii="仿宋" w:eastAsia="仿宋"/>
                              </w:rPr>
                            </w:pPr>
                            <w:r>
                              <w:rPr>
                                <w:rFonts w:hint="eastAsia" w:ascii="仿宋" w:eastAsia="仿宋"/>
                              </w:rPr>
                              <w:t>二、XXXXX 的主要做法</w:t>
                            </w:r>
                          </w:p>
                          <w:p w14:paraId="778810FF">
                            <w:pPr>
                              <w:spacing w:before="2"/>
                              <w:ind w:left="564"/>
                              <w:jc w:val="left"/>
                              <w:rPr>
                                <w:rFonts w:ascii="仿宋" w:eastAsia="仿宋"/>
                              </w:rPr>
                            </w:pPr>
                            <w:r>
                              <w:rPr>
                                <w:rFonts w:hint="eastAsia" w:ascii="仿宋" w:eastAsia="仿宋"/>
                              </w:rPr>
                              <w:t>（一）XXX</w:t>
                            </w:r>
                          </w:p>
                          <w:p w14:paraId="066A8DD3">
                            <w:pPr>
                              <w:spacing w:before="3" w:line="242" w:lineRule="auto"/>
                              <w:ind w:left="144" w:right="1612" w:firstLine="420"/>
                              <w:jc w:val="left"/>
                              <w:rPr>
                                <w:rFonts w:ascii="仿宋" w:hAnsi="仿宋" w:eastAsia="仿宋"/>
                              </w:rPr>
                            </w:pPr>
                            <w:r>
                              <w:rPr>
                                <w:rFonts w:hint="eastAsia" w:ascii="仿宋" w:hAnsi="仿宋" w:eastAsia="仿宋"/>
                              </w:rPr>
                              <w:t>……………… 三、XXXXX 的效果</w:t>
                            </w:r>
                          </w:p>
                          <w:p w14:paraId="5F331624">
                            <w:pPr>
                              <w:spacing w:before="1"/>
                              <w:ind w:left="564"/>
                              <w:jc w:val="left"/>
                              <w:rPr>
                                <w:rFonts w:ascii="仿宋" w:eastAsia="仿宋"/>
                              </w:rPr>
                            </w:pPr>
                            <w:r>
                              <w:rPr>
                                <w:rFonts w:hint="eastAsia" w:ascii="仿宋" w:eastAsia="仿宋"/>
                              </w:rPr>
                              <w:t>（一）XXX</w:t>
                            </w:r>
                          </w:p>
                          <w:p w14:paraId="1786581F">
                            <w:pPr>
                              <w:spacing w:before="4"/>
                              <w:ind w:left="564"/>
                              <w:jc w:val="left"/>
                              <w:rPr>
                                <w:sz w:val="22"/>
                              </w:rPr>
                            </w:pPr>
                            <w:r>
                              <w:rPr>
                                <w:rFonts w:ascii="仿宋" w:hAnsi="仿宋"/>
                              </w:rPr>
                              <w:t>………………</w:t>
                            </w:r>
                          </w:p>
                          <w:p w14:paraId="059CBB70">
                            <w:pPr>
                              <w:spacing w:before="1"/>
                              <w:ind w:left="444"/>
                              <w:jc w:val="left"/>
                              <w:rPr>
                                <w:rFonts w:ascii="仿宋" w:eastAsia="仿宋"/>
                              </w:rPr>
                            </w:pPr>
                            <w:r>
                              <w:rPr>
                                <w:rFonts w:hint="eastAsia" w:ascii="仿宋" w:eastAsia="仿宋"/>
                                <w:spacing w:val="-40"/>
                              </w:rPr>
                              <w:t>（</w:t>
                            </w:r>
                            <w:r>
                              <w:rPr>
                                <w:rFonts w:hint="eastAsia" w:ascii="仿宋" w:eastAsia="仿宋"/>
                                <w:spacing w:val="-41"/>
                              </w:rPr>
                              <w:t>正文文字仿宋四号，标题加黑</w:t>
                            </w:r>
                            <w:r>
                              <w:rPr>
                                <w:rFonts w:hint="eastAsia" w:ascii="仿宋" w:eastAsia="仿宋"/>
                              </w:rPr>
                              <w:t>）</w:t>
                            </w:r>
                          </w:p>
                        </w:txbxContent>
                      </wps:txbx>
                      <wps:bodyPr rot="0" vert="horz" wrap="square" lIns="0" tIns="0" rIns="0" bIns="0" anchor="t" anchorCtr="0"/>
                    </wps:wsp>
                  </a:graphicData>
                </a:graphic>
              </wp:anchor>
            </w:drawing>
          </mc:Choice>
          <mc:Fallback>
            <w:pict>
              <v:shape id="文本框 4" o:spid="_x0000_s1026" o:spt="202" type="#_x0000_t202" style="position:absolute;left:0pt;margin-left:394.35pt;margin-top:12.2pt;height:276.2pt;width:172.75pt;mso-position-horizontal-relative:page;mso-wrap-distance-bottom:0pt;mso-wrap-distance-top:0pt;z-index:-251655168;mso-width-relative:page;mso-height-relative:page;" filled="f" stroked="t" coordsize="21600,21600" o:gfxdata="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&#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Gizm3AAAAAsBAAAPAAAAAAAAAAEAIAAAACIAAABk&#10;cnMvZG93bnJldi54bWxQSwECFAAUAAAACACHTuJAGUjcLTsCAAB3BAAADgAAAAAAAAABACAAAAAr&#10;AQAAZHJzL2Uyb0RvYy54bWxQSwUGAAAAAAYABgBZAQAA2AUAAAAA&#10;">
                <v:fill on="f" focussize="0,0"/>
                <v:stroke color="#010202" miterlimit="0" joinstyle="miter"/>
                <v:imagedata o:title=""/>
                <o:lock v:ext="edit" aspectratio="f"/>
                <v:textbox inset="0mm,0mm,0mm,0mm">
                  <w:txbxContent>
                    <w:p w14:paraId="1E27ACD7">
                      <w:pPr>
                        <w:pStyle w:val="3"/>
                      </w:pPr>
                    </w:p>
                    <w:p w14:paraId="3B4A353D">
                      <w:pPr>
                        <w:ind w:left="459"/>
                        <w:jc w:val="left"/>
                        <w:rPr>
                          <w:rFonts w:ascii="仿宋" w:eastAsia="仿宋"/>
                        </w:rPr>
                      </w:pPr>
                      <w:r>
                        <w:rPr>
                          <w:rFonts w:hint="eastAsia" w:ascii="仿宋" w:eastAsia="仿宋"/>
                        </w:rPr>
                        <w:t>题目（黑体，小三，居中）</w:t>
                      </w:r>
                    </w:p>
                    <w:p w14:paraId="1BC9CFB5">
                      <w:pPr>
                        <w:spacing w:before="4" w:line="242" w:lineRule="auto"/>
                        <w:ind w:left="564" w:right="108" w:hanging="420"/>
                        <w:jc w:val="left"/>
                        <w:rPr>
                          <w:rFonts w:ascii="仿宋" w:hAnsi="仿宋" w:eastAsia="仿宋"/>
                        </w:rPr>
                      </w:pPr>
                      <w:r>
                        <w:rPr>
                          <w:rFonts w:hint="eastAsia" w:ascii="仿宋" w:hAnsi="仿宋" w:eastAsia="仿宋"/>
                        </w:rPr>
                        <w:t>申报企业名称（黑体四号，居中）</w:t>
                      </w:r>
                    </w:p>
                    <w:p w14:paraId="23892006">
                      <w:pPr>
                        <w:spacing w:before="4" w:line="242" w:lineRule="auto"/>
                        <w:ind w:left="564" w:right="108" w:hanging="420"/>
                        <w:jc w:val="left"/>
                        <w:rPr>
                          <w:rFonts w:ascii="仿宋" w:hAnsi="仿宋" w:eastAsia="仿宋"/>
                        </w:rPr>
                      </w:pPr>
                      <w:r>
                        <w:rPr>
                          <w:rFonts w:hint="eastAsia" w:ascii="仿宋" w:hAnsi="仿宋" w:eastAsia="仿宋"/>
                        </w:rPr>
                        <w:t>摘要</w:t>
                      </w:r>
                      <w:r>
                        <w:rPr>
                          <w:rFonts w:hint="eastAsia" w:ascii="仿宋" w:hAnsi="仿宋" w:eastAsia="仿宋"/>
                          <w:spacing w:val="-7"/>
                        </w:rPr>
                        <w:t>：XXX……(</w:t>
                      </w:r>
                      <w:r>
                        <w:rPr>
                          <w:rFonts w:hint="eastAsia" w:ascii="仿宋" w:hAnsi="仿宋" w:eastAsia="仿宋"/>
                          <w:spacing w:val="-30"/>
                        </w:rPr>
                        <w:t>左起缩进</w:t>
                      </w:r>
                      <w:r>
                        <w:rPr>
                          <w:rFonts w:hint="eastAsia" w:ascii="仿宋" w:hAnsi="仿宋" w:eastAsia="仿宋"/>
                        </w:rPr>
                        <w:t>2</w:t>
                      </w:r>
                      <w:r>
                        <w:rPr>
                          <w:rFonts w:hint="eastAsia" w:ascii="仿宋" w:hAnsi="仿宋" w:eastAsia="仿宋"/>
                          <w:spacing w:val="-61"/>
                        </w:rPr>
                        <w:t xml:space="preserve"> 格   )</w:t>
                      </w:r>
                    </w:p>
                    <w:p w14:paraId="1D03C75E">
                      <w:pPr>
                        <w:spacing w:before="1"/>
                        <w:ind w:left="879"/>
                        <w:jc w:val="left"/>
                        <w:rPr>
                          <w:rFonts w:ascii="仿宋" w:eastAsia="仿宋"/>
                        </w:rPr>
                      </w:pPr>
                      <w:r>
                        <w:rPr>
                          <w:rFonts w:hint="eastAsia" w:ascii="仿宋" w:eastAsia="仿宋"/>
                        </w:rPr>
                        <w:t>企业简介（居中）</w:t>
                      </w:r>
                    </w:p>
                    <w:p w14:paraId="15E98121">
                      <w:pPr>
                        <w:pStyle w:val="3"/>
                      </w:pPr>
                    </w:p>
                    <w:p w14:paraId="6EF90B62">
                      <w:pPr>
                        <w:spacing w:before="1"/>
                        <w:ind w:left="144"/>
                        <w:jc w:val="left"/>
                        <w:rPr>
                          <w:rFonts w:ascii="仿宋" w:eastAsia="仿宋"/>
                        </w:rPr>
                      </w:pPr>
                      <w:r>
                        <w:rPr>
                          <w:rFonts w:hint="eastAsia" w:ascii="仿宋" w:eastAsia="仿宋"/>
                        </w:rPr>
                        <w:t>一、XXXXX 的背景</w:t>
                      </w:r>
                    </w:p>
                    <w:p w14:paraId="7D34E69F">
                      <w:pPr>
                        <w:spacing w:before="3"/>
                        <w:ind w:left="564"/>
                        <w:jc w:val="left"/>
                        <w:rPr>
                          <w:rFonts w:ascii="仿宋" w:eastAsia="仿宋"/>
                        </w:rPr>
                      </w:pPr>
                      <w:r>
                        <w:rPr>
                          <w:rFonts w:hint="eastAsia" w:ascii="仿宋" w:eastAsia="仿宋"/>
                        </w:rPr>
                        <w:t>（一）XXX</w:t>
                      </w:r>
                    </w:p>
                    <w:p w14:paraId="21A497E5">
                      <w:pPr>
                        <w:spacing w:before="3"/>
                        <w:ind w:left="564"/>
                        <w:jc w:val="left"/>
                        <w:rPr>
                          <w:rFonts w:ascii="仿宋" w:hAnsi="仿宋"/>
                        </w:rPr>
                      </w:pPr>
                      <w:r>
                        <w:rPr>
                          <w:rFonts w:ascii="仿宋" w:hAnsi="仿宋"/>
                        </w:rPr>
                        <w:t>………………</w:t>
                      </w:r>
                    </w:p>
                    <w:p w14:paraId="66827271">
                      <w:pPr>
                        <w:spacing w:before="4"/>
                        <w:ind w:left="144"/>
                        <w:jc w:val="left"/>
                        <w:rPr>
                          <w:rFonts w:ascii="仿宋" w:eastAsia="仿宋"/>
                        </w:rPr>
                      </w:pPr>
                      <w:r>
                        <w:rPr>
                          <w:rFonts w:hint="eastAsia" w:ascii="仿宋" w:eastAsia="仿宋"/>
                        </w:rPr>
                        <w:t>二、XXXXX 的主要做法</w:t>
                      </w:r>
                    </w:p>
                    <w:p w14:paraId="778810FF">
                      <w:pPr>
                        <w:spacing w:before="2"/>
                        <w:ind w:left="564"/>
                        <w:jc w:val="left"/>
                        <w:rPr>
                          <w:rFonts w:ascii="仿宋" w:eastAsia="仿宋"/>
                        </w:rPr>
                      </w:pPr>
                      <w:r>
                        <w:rPr>
                          <w:rFonts w:hint="eastAsia" w:ascii="仿宋" w:eastAsia="仿宋"/>
                        </w:rPr>
                        <w:t>（一）XXX</w:t>
                      </w:r>
                    </w:p>
                    <w:p w14:paraId="066A8DD3">
                      <w:pPr>
                        <w:spacing w:before="3" w:line="242" w:lineRule="auto"/>
                        <w:ind w:left="144" w:right="1612" w:firstLine="420"/>
                        <w:jc w:val="left"/>
                        <w:rPr>
                          <w:rFonts w:ascii="仿宋" w:hAnsi="仿宋" w:eastAsia="仿宋"/>
                        </w:rPr>
                      </w:pPr>
                      <w:r>
                        <w:rPr>
                          <w:rFonts w:hint="eastAsia" w:ascii="仿宋" w:hAnsi="仿宋" w:eastAsia="仿宋"/>
                        </w:rPr>
                        <w:t>……………… 三、XXXXX 的效果</w:t>
                      </w:r>
                    </w:p>
                    <w:p w14:paraId="5F331624">
                      <w:pPr>
                        <w:spacing w:before="1"/>
                        <w:ind w:left="564"/>
                        <w:jc w:val="left"/>
                        <w:rPr>
                          <w:rFonts w:ascii="仿宋" w:eastAsia="仿宋"/>
                        </w:rPr>
                      </w:pPr>
                      <w:r>
                        <w:rPr>
                          <w:rFonts w:hint="eastAsia" w:ascii="仿宋" w:eastAsia="仿宋"/>
                        </w:rPr>
                        <w:t>（一）XXX</w:t>
                      </w:r>
                    </w:p>
                    <w:p w14:paraId="1786581F">
                      <w:pPr>
                        <w:spacing w:before="4"/>
                        <w:ind w:left="564"/>
                        <w:jc w:val="left"/>
                        <w:rPr>
                          <w:sz w:val="22"/>
                        </w:rPr>
                      </w:pPr>
                      <w:r>
                        <w:rPr>
                          <w:rFonts w:ascii="仿宋" w:hAnsi="仿宋"/>
                        </w:rPr>
                        <w:t>………………</w:t>
                      </w:r>
                    </w:p>
                    <w:p w14:paraId="059CBB70">
                      <w:pPr>
                        <w:spacing w:before="1"/>
                        <w:ind w:left="444"/>
                        <w:jc w:val="left"/>
                        <w:rPr>
                          <w:rFonts w:ascii="仿宋" w:eastAsia="仿宋"/>
                        </w:rPr>
                      </w:pPr>
                      <w:r>
                        <w:rPr>
                          <w:rFonts w:hint="eastAsia" w:ascii="仿宋" w:eastAsia="仿宋"/>
                          <w:spacing w:val="-40"/>
                        </w:rPr>
                        <w:t>（</w:t>
                      </w:r>
                      <w:r>
                        <w:rPr>
                          <w:rFonts w:hint="eastAsia" w:ascii="仿宋" w:eastAsia="仿宋"/>
                          <w:spacing w:val="-41"/>
                        </w:rPr>
                        <w:t>正文文字仿宋四号，标题加黑</w:t>
                      </w:r>
                      <w:r>
                        <w:rPr>
                          <w:rFonts w:hint="eastAsia" w:ascii="仿宋" w:eastAsia="仿宋"/>
                        </w:rPr>
                        <w:t>）</w:t>
                      </w:r>
                    </w:p>
                  </w:txbxContent>
                </v:textbox>
                <w10:wrap type="topAndBottom"/>
              </v:shape>
            </w:pict>
          </mc:Fallback>
        </mc:AlternateContent>
      </w:r>
    </w:p>
    <w:p w14:paraId="1378AB28">
      <w:pPr>
        <w:pStyle w:val="3"/>
      </w:pPr>
    </w:p>
    <w:p w14:paraId="38357932">
      <w:pPr>
        <w:pStyle w:val="3"/>
      </w:pPr>
      <w:r>
        <w:t>封面</w:t>
      </w:r>
      <w:r>
        <w:tab/>
      </w:r>
      <w:r>
        <w:t>目录</w:t>
      </w:r>
      <w:r>
        <w:tab/>
      </w:r>
      <w:r>
        <w:t>正文</w:t>
      </w:r>
    </w:p>
    <w:p w14:paraId="7EEE0BE6">
      <w:pPr>
        <w:pStyle w:val="3"/>
      </w:pPr>
    </w:p>
    <w:p w14:paraId="1189C1A0">
      <w:pPr>
        <w:pStyle w:val="3"/>
      </w:pPr>
    </w:p>
    <w:p w14:paraId="46A1E6FF">
      <w:pPr>
        <w:pStyle w:val="3"/>
      </w:pPr>
    </w:p>
    <w:p w14:paraId="04FB5E0A">
      <w:pPr>
        <w:pStyle w:val="3"/>
      </w:pPr>
    </w:p>
    <w:p w14:paraId="5DB390D0">
      <w:pPr>
        <w:pStyle w:val="3"/>
      </w:pPr>
    </w:p>
    <w:p w14:paraId="0731706E">
      <w:pPr>
        <w:pStyle w:val="3"/>
        <w:ind w:left="0" w:leftChars="0" w:firstLine="0" w:firstLineChars="0"/>
        <w:rPr>
          <w:rFonts w:hint="eastAsia"/>
        </w:rPr>
      </w:pPr>
    </w:p>
    <w:p w14:paraId="12E5151F">
      <w:pPr>
        <w:pStyle w:val="3"/>
        <w:rPr>
          <w:lang w:val="en-US"/>
        </w:rPr>
      </w:pPr>
      <w:r>
        <w:rPr>
          <w:rFonts w:hint="eastAsia"/>
        </w:rPr>
        <w:t>附件</w:t>
      </w:r>
      <w:r>
        <w:rPr>
          <w:rFonts w:hint="eastAsia"/>
          <w:lang w:val="en-US"/>
        </w:rPr>
        <w:t>4</w:t>
      </w:r>
    </w:p>
    <w:p w14:paraId="516CCDC7">
      <w:pPr>
        <w:pStyle w:val="3"/>
      </w:pPr>
    </w:p>
    <w:p w14:paraId="66825470">
      <w:pPr>
        <w:spacing w:line="480" w:lineRule="exact"/>
        <w:ind w:left="4337" w:hanging="4337" w:hangingChars="1200"/>
        <w:jc w:val="center"/>
        <w:rPr>
          <w:rFonts w:ascii="仿宋_GB2312" w:hAnsi="宋体" w:eastAsia="仿宋_GB2312"/>
          <w:b/>
          <w:bCs/>
          <w:sz w:val="36"/>
          <w:szCs w:val="36"/>
        </w:rPr>
      </w:pPr>
      <w:r>
        <w:rPr>
          <w:rFonts w:hint="eastAsia" w:ascii="仿宋_GB2312" w:hAnsi="宋体" w:eastAsia="仿宋_GB2312"/>
          <w:b/>
          <w:bCs/>
          <w:sz w:val="36"/>
          <w:szCs w:val="36"/>
        </w:rPr>
        <w:t>“交通企业管理创新单位”征集要求</w:t>
      </w:r>
    </w:p>
    <w:p w14:paraId="040E71B3">
      <w:pPr>
        <w:pStyle w:val="4"/>
      </w:pPr>
    </w:p>
    <w:p w14:paraId="282833EA">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一、</w:t>
      </w:r>
      <w:r>
        <w:rPr>
          <w:rFonts w:hint="eastAsia" w:ascii="仿宋" w:hAnsi="仿宋" w:eastAsia="仿宋" w:cs="宋体"/>
          <w:color w:val="333333"/>
          <w:spacing w:val="8"/>
          <w:kern w:val="0"/>
          <w:sz w:val="28"/>
          <w:szCs w:val="28"/>
        </w:rPr>
        <w:t>征集</w:t>
      </w:r>
      <w:r>
        <w:rPr>
          <w:rFonts w:hint="eastAsia" w:ascii="仿宋" w:hAnsi="仿宋" w:eastAsia="仿宋" w:cs="宋体"/>
          <w:color w:val="333333"/>
          <w:spacing w:val="8"/>
          <w:kern w:val="0"/>
          <w:sz w:val="28"/>
          <w:szCs w:val="28"/>
          <w:lang w:val="zh-CN"/>
        </w:rPr>
        <w:t>范围</w:t>
      </w:r>
    </w:p>
    <w:p w14:paraId="7D9A1A88">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交通企业各领域企业，凡具备条件、符合要求的，均可</w:t>
      </w:r>
      <w:r>
        <w:rPr>
          <w:rFonts w:hint="eastAsia" w:ascii="仿宋" w:hAnsi="仿宋" w:eastAsia="仿宋" w:cs="宋体"/>
          <w:color w:val="333333"/>
          <w:spacing w:val="8"/>
          <w:kern w:val="0"/>
          <w:sz w:val="28"/>
          <w:szCs w:val="28"/>
        </w:rPr>
        <w:t>提报</w:t>
      </w:r>
      <w:r>
        <w:rPr>
          <w:rFonts w:hint="eastAsia" w:ascii="仿宋" w:hAnsi="仿宋" w:eastAsia="仿宋" w:cs="宋体"/>
          <w:color w:val="333333"/>
          <w:spacing w:val="8"/>
          <w:kern w:val="0"/>
          <w:sz w:val="28"/>
          <w:szCs w:val="28"/>
          <w:lang w:val="zh-CN"/>
        </w:rPr>
        <w:t>。</w:t>
      </w:r>
    </w:p>
    <w:p w14:paraId="05FF5B77">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二、申报条件</w:t>
      </w:r>
    </w:p>
    <w:p w14:paraId="45C9DBAF">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1、必须是</w:t>
      </w:r>
      <w:r>
        <w:rPr>
          <w:rFonts w:hint="eastAsia" w:ascii="仿宋" w:hAnsi="仿宋" w:eastAsia="仿宋" w:cs="宋体"/>
          <w:color w:val="333333"/>
          <w:spacing w:val="8"/>
          <w:kern w:val="0"/>
          <w:sz w:val="28"/>
          <w:szCs w:val="28"/>
        </w:rPr>
        <w:t>连续三届内有两届入围</w:t>
      </w:r>
      <w:r>
        <w:rPr>
          <w:rFonts w:hint="eastAsia" w:ascii="仿宋" w:hAnsi="仿宋" w:eastAsia="仿宋" w:cs="宋体"/>
          <w:color w:val="333333"/>
          <w:spacing w:val="8"/>
          <w:kern w:val="0"/>
          <w:sz w:val="28"/>
          <w:szCs w:val="28"/>
          <w:lang w:val="zh-CN"/>
        </w:rPr>
        <w:t>创新成果一等（含）以上的单位，且具有行业影响力，规模实力行业排位前列；</w:t>
      </w:r>
    </w:p>
    <w:p w14:paraId="4E3C4A3C">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2、企业具有先进的管理创新理念和完善的管理创新机制；</w:t>
      </w:r>
    </w:p>
    <w:p w14:paraId="581F855F">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3、企业基础管理完善，已建立、实施规范化的管理体系，制定了企业管理创新规划；</w:t>
      </w:r>
    </w:p>
    <w:p w14:paraId="309C3A36">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4、盈利税收等财务指标在行业位居前列，发展前景良好（社会公益性单位除外）；</w:t>
      </w:r>
    </w:p>
    <w:p w14:paraId="663366B0">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5、具有完备的企业管理创新评价、考核体系；</w:t>
      </w:r>
    </w:p>
    <w:p w14:paraId="5307FBD0">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6、具有健全完善的企业管理创新组织机构，并配备了专职部门或人员负责相关工作；</w:t>
      </w:r>
    </w:p>
    <w:p w14:paraId="5D4AB218">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7、守法经营，照章纳税，无违法行为，近三年内无重大安全、质量、环保责任事故；</w:t>
      </w:r>
    </w:p>
    <w:p w14:paraId="1A770F19">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8、已经产生管理创新成果并连续获得过省部级或国家级的管理创新成果（需提供复印件或证明材料），创新经验或成果具有较高的推广价值。</w:t>
      </w:r>
    </w:p>
    <w:p w14:paraId="541EEEC2">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三、</w:t>
      </w:r>
      <w:r>
        <w:rPr>
          <w:rFonts w:hint="eastAsia" w:ascii="仿宋" w:hAnsi="仿宋" w:eastAsia="仿宋" w:cs="宋体"/>
          <w:color w:val="333333"/>
          <w:spacing w:val="8"/>
          <w:kern w:val="0"/>
          <w:sz w:val="28"/>
          <w:szCs w:val="28"/>
        </w:rPr>
        <w:t>征集</w:t>
      </w:r>
      <w:r>
        <w:rPr>
          <w:rFonts w:hint="eastAsia" w:ascii="仿宋" w:hAnsi="仿宋" w:eastAsia="仿宋" w:cs="宋体"/>
          <w:color w:val="333333"/>
          <w:spacing w:val="8"/>
          <w:kern w:val="0"/>
          <w:sz w:val="28"/>
          <w:szCs w:val="28"/>
          <w:lang w:val="zh-CN"/>
        </w:rPr>
        <w:t>原则</w:t>
      </w:r>
    </w:p>
    <w:p w14:paraId="12952414">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1、具有行业或地区创新原则；</w:t>
      </w:r>
    </w:p>
    <w:p w14:paraId="2DE5ACBF">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2、以事实和数据为判定依据原则；</w:t>
      </w:r>
    </w:p>
    <w:p w14:paraId="607C8086">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3、评价标准与实际对照原则；</w:t>
      </w:r>
    </w:p>
    <w:p w14:paraId="290BEC37">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4、公平、公正、公开原则；</w:t>
      </w:r>
    </w:p>
    <w:p w14:paraId="1716E2FC">
      <w:pPr>
        <w:numPr>
          <w:ilvl w:val="0"/>
          <w:numId w:val="1"/>
        </w:num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总量控制、宁缺勿滥原则。</w:t>
      </w:r>
    </w:p>
    <w:p w14:paraId="6F7A2621">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四、</w:t>
      </w:r>
      <w:r>
        <w:rPr>
          <w:rFonts w:hint="eastAsia" w:ascii="仿宋" w:hAnsi="仿宋" w:eastAsia="仿宋" w:cs="宋体"/>
          <w:color w:val="333333"/>
          <w:spacing w:val="8"/>
          <w:kern w:val="0"/>
          <w:sz w:val="28"/>
          <w:szCs w:val="28"/>
        </w:rPr>
        <w:t>征集</w:t>
      </w:r>
      <w:r>
        <w:rPr>
          <w:rFonts w:hint="eastAsia" w:ascii="仿宋" w:hAnsi="仿宋" w:eastAsia="仿宋" w:cs="宋体"/>
          <w:color w:val="333333"/>
          <w:spacing w:val="8"/>
          <w:kern w:val="0"/>
          <w:sz w:val="28"/>
          <w:szCs w:val="28"/>
          <w:lang w:val="zh-CN"/>
        </w:rPr>
        <w:t>要求</w:t>
      </w:r>
    </w:p>
    <w:p w14:paraId="3DA18402">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1、企业自主</w:t>
      </w:r>
      <w:r>
        <w:rPr>
          <w:rFonts w:hint="eastAsia" w:ascii="仿宋" w:hAnsi="仿宋" w:eastAsia="仿宋" w:cs="宋体"/>
          <w:color w:val="333333"/>
          <w:spacing w:val="8"/>
          <w:kern w:val="0"/>
          <w:sz w:val="28"/>
          <w:szCs w:val="28"/>
        </w:rPr>
        <w:t>提报</w:t>
      </w:r>
      <w:r>
        <w:rPr>
          <w:rFonts w:hint="eastAsia" w:ascii="仿宋" w:hAnsi="仿宋" w:eastAsia="仿宋" w:cs="宋体"/>
          <w:color w:val="333333"/>
          <w:spacing w:val="8"/>
          <w:kern w:val="0"/>
          <w:sz w:val="28"/>
          <w:szCs w:val="28"/>
          <w:lang w:val="zh-CN"/>
        </w:rPr>
        <w:t>;</w:t>
      </w:r>
    </w:p>
    <w:p w14:paraId="2CC6AE01">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2、企业需提交关于企业管理创新工作的总结材料一份（不少于3000字）。总结材料主要内容应包括企业管理创新组织机构介绍，企业管理创新内部相应评价、考核等机制介绍，企业在最近两年内的典型管理创新项目、经验，企业管理创新发展规划及企业获奖情况介绍等。</w:t>
      </w:r>
    </w:p>
    <w:p w14:paraId="351261A3">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3、请各</w:t>
      </w:r>
      <w:r>
        <w:rPr>
          <w:rFonts w:hint="eastAsia" w:ascii="仿宋" w:hAnsi="仿宋" w:eastAsia="仿宋" w:cs="宋体"/>
          <w:color w:val="333333"/>
          <w:spacing w:val="8"/>
          <w:kern w:val="0"/>
          <w:sz w:val="28"/>
          <w:szCs w:val="28"/>
        </w:rPr>
        <w:t>提报</w:t>
      </w:r>
      <w:r>
        <w:rPr>
          <w:rFonts w:hint="eastAsia" w:ascii="仿宋" w:hAnsi="仿宋" w:eastAsia="仿宋" w:cs="宋体"/>
          <w:color w:val="333333"/>
          <w:spacing w:val="8"/>
          <w:kern w:val="0"/>
          <w:sz w:val="28"/>
          <w:szCs w:val="28"/>
          <w:lang w:val="zh-CN"/>
        </w:rPr>
        <w:t>企业认真、准确、详实地填写“交通企业管理创新单位”申报表一份（后附）并加盖企业公章，同时请附上必要的证明材料复印件（含两张反映企业整体面貌的图片或照片）。</w:t>
      </w:r>
    </w:p>
    <w:p w14:paraId="749004EF">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4、材料请于202</w:t>
      </w:r>
      <w:r>
        <w:rPr>
          <w:rFonts w:hint="eastAsia" w:ascii="仿宋" w:hAnsi="仿宋" w:eastAsia="仿宋" w:cs="宋体"/>
          <w:color w:val="333333"/>
          <w:spacing w:val="8"/>
          <w:kern w:val="0"/>
          <w:sz w:val="28"/>
          <w:szCs w:val="28"/>
        </w:rPr>
        <w:t>5</w:t>
      </w:r>
      <w:r>
        <w:rPr>
          <w:rFonts w:hint="eastAsia" w:ascii="仿宋" w:hAnsi="仿宋" w:eastAsia="仿宋" w:cs="宋体"/>
          <w:color w:val="333333"/>
          <w:spacing w:val="8"/>
          <w:kern w:val="0"/>
          <w:sz w:val="28"/>
          <w:szCs w:val="28"/>
          <w:lang w:val="zh-CN"/>
        </w:rPr>
        <w:t>年</w:t>
      </w:r>
      <w:r>
        <w:rPr>
          <w:rFonts w:hint="eastAsia" w:ascii="仿宋" w:hAnsi="仿宋" w:eastAsia="仿宋" w:cs="宋体"/>
          <w:color w:val="333333"/>
          <w:spacing w:val="8"/>
          <w:kern w:val="0"/>
          <w:sz w:val="28"/>
          <w:szCs w:val="28"/>
          <w:lang w:val="en-US" w:eastAsia="zh-CN"/>
        </w:rPr>
        <w:t>9</w:t>
      </w:r>
      <w:r>
        <w:rPr>
          <w:rFonts w:hint="eastAsia" w:ascii="仿宋" w:hAnsi="仿宋" w:eastAsia="仿宋" w:cs="宋体"/>
          <w:color w:val="333333"/>
          <w:spacing w:val="8"/>
          <w:kern w:val="0"/>
          <w:sz w:val="28"/>
          <w:szCs w:val="28"/>
          <w:lang w:val="zh-CN"/>
        </w:rPr>
        <w:t>月</w:t>
      </w:r>
      <w:r>
        <w:rPr>
          <w:rFonts w:hint="eastAsia" w:ascii="仿宋" w:hAnsi="仿宋" w:eastAsia="仿宋" w:cs="宋体"/>
          <w:color w:val="333333"/>
          <w:spacing w:val="8"/>
          <w:kern w:val="0"/>
          <w:sz w:val="28"/>
          <w:szCs w:val="28"/>
          <w:lang w:val="en-US" w:eastAsia="zh-CN"/>
        </w:rPr>
        <w:t>12</w:t>
      </w:r>
      <w:r>
        <w:rPr>
          <w:rFonts w:hint="eastAsia" w:ascii="仿宋" w:hAnsi="仿宋" w:eastAsia="仿宋" w:cs="宋体"/>
          <w:color w:val="333333"/>
          <w:spacing w:val="8"/>
          <w:kern w:val="0"/>
          <w:sz w:val="28"/>
          <w:szCs w:val="28"/>
          <w:lang w:val="zh-CN"/>
        </w:rPr>
        <w:t>日前报中交企协绿色智慧交通分会,同时将电子版发到指定邮箱。</w:t>
      </w:r>
    </w:p>
    <w:p w14:paraId="428BB5D8">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五、</w:t>
      </w:r>
      <w:r>
        <w:rPr>
          <w:rFonts w:hint="eastAsia" w:ascii="仿宋" w:hAnsi="仿宋" w:eastAsia="仿宋" w:cs="宋体"/>
          <w:color w:val="333333"/>
          <w:spacing w:val="8"/>
          <w:kern w:val="0"/>
          <w:sz w:val="28"/>
          <w:szCs w:val="28"/>
        </w:rPr>
        <w:t>征集</w:t>
      </w:r>
      <w:r>
        <w:rPr>
          <w:rFonts w:hint="eastAsia" w:ascii="仿宋" w:hAnsi="仿宋" w:eastAsia="仿宋" w:cs="宋体"/>
          <w:color w:val="333333"/>
          <w:spacing w:val="8"/>
          <w:kern w:val="0"/>
          <w:sz w:val="28"/>
          <w:szCs w:val="28"/>
          <w:lang w:val="zh-CN"/>
        </w:rPr>
        <w:t xml:space="preserve">流程   </w:t>
      </w:r>
    </w:p>
    <w:p w14:paraId="325E43FD">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对</w:t>
      </w:r>
      <w:r>
        <w:rPr>
          <w:rFonts w:hint="eastAsia" w:ascii="仿宋" w:hAnsi="仿宋" w:eastAsia="仿宋" w:cs="宋体"/>
          <w:color w:val="333333"/>
          <w:spacing w:val="8"/>
          <w:kern w:val="0"/>
          <w:sz w:val="28"/>
          <w:szCs w:val="28"/>
        </w:rPr>
        <w:t>提报</w:t>
      </w:r>
      <w:r>
        <w:rPr>
          <w:rFonts w:hint="eastAsia" w:ascii="仿宋" w:hAnsi="仿宋" w:eastAsia="仿宋" w:cs="宋体"/>
          <w:color w:val="333333"/>
          <w:spacing w:val="8"/>
          <w:kern w:val="0"/>
          <w:sz w:val="28"/>
          <w:szCs w:val="28"/>
          <w:lang w:val="zh-CN"/>
        </w:rPr>
        <w:t>和推荐企业的资格、资料进行初步筛选，并根据需要对部分企业实地考察，提出有关意见，征集结果将在官网公示。</w:t>
      </w:r>
    </w:p>
    <w:p w14:paraId="59B11E0C">
      <w:pPr>
        <w:shd w:val="solid" w:color="FFFFFF" w:fill="auto"/>
        <w:autoSpaceDN w:val="0"/>
        <w:spacing w:line="500" w:lineRule="exact"/>
        <w:ind w:firstLine="740" w:firstLineChars="25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六、</w:t>
      </w:r>
      <w:r>
        <w:rPr>
          <w:rFonts w:hint="eastAsia" w:ascii="仿宋" w:hAnsi="仿宋" w:eastAsia="仿宋" w:cs="宋体"/>
          <w:color w:val="333333"/>
          <w:spacing w:val="8"/>
          <w:kern w:val="0"/>
          <w:sz w:val="28"/>
          <w:szCs w:val="28"/>
        </w:rPr>
        <w:t>发布：</w:t>
      </w:r>
      <w:r>
        <w:rPr>
          <w:rFonts w:hint="eastAsia" w:ascii="仿宋" w:hAnsi="仿宋" w:eastAsia="仿宋" w:cs="宋体"/>
          <w:color w:val="333333"/>
          <w:spacing w:val="8"/>
          <w:kern w:val="0"/>
          <w:sz w:val="28"/>
          <w:szCs w:val="28"/>
          <w:lang w:val="zh-CN"/>
        </w:rPr>
        <w:t>对符合“交通企业管理创新单位”要求的企业，将在</w:t>
      </w:r>
      <w:r>
        <w:rPr>
          <w:rFonts w:hint="eastAsia" w:ascii="仿宋" w:hAnsi="仿宋" w:eastAsia="仿宋" w:cs="宋体"/>
          <w:color w:val="333333"/>
          <w:spacing w:val="8"/>
          <w:kern w:val="0"/>
          <w:sz w:val="28"/>
          <w:szCs w:val="28"/>
        </w:rPr>
        <w:t>第二十一届</w:t>
      </w:r>
      <w:r>
        <w:rPr>
          <w:rFonts w:hint="eastAsia" w:ascii="仿宋" w:hAnsi="仿宋" w:eastAsia="仿宋" w:cs="宋体"/>
          <w:color w:val="333333"/>
          <w:spacing w:val="8"/>
          <w:kern w:val="0"/>
          <w:sz w:val="28"/>
          <w:szCs w:val="28"/>
          <w:lang w:val="zh-CN"/>
        </w:rPr>
        <w:t>交通企业管理创新</w:t>
      </w:r>
      <w:r>
        <w:rPr>
          <w:rFonts w:hint="eastAsia" w:ascii="仿宋" w:hAnsi="仿宋" w:eastAsia="仿宋" w:cs="宋体"/>
          <w:color w:val="333333"/>
          <w:spacing w:val="8"/>
          <w:kern w:val="0"/>
          <w:sz w:val="28"/>
          <w:szCs w:val="28"/>
        </w:rPr>
        <w:t>成果发布会</w:t>
      </w:r>
      <w:r>
        <w:rPr>
          <w:rFonts w:hint="eastAsia" w:ascii="仿宋" w:hAnsi="仿宋" w:eastAsia="仿宋" w:cs="宋体"/>
          <w:color w:val="333333"/>
          <w:spacing w:val="8"/>
          <w:kern w:val="0"/>
          <w:sz w:val="28"/>
          <w:szCs w:val="28"/>
          <w:lang w:val="zh-CN"/>
        </w:rPr>
        <w:t>上。</w:t>
      </w:r>
    </w:p>
    <w:p w14:paraId="23ADED4E">
      <w:pPr>
        <w:pStyle w:val="3"/>
        <w:rPr>
          <w:kern w:val="0"/>
        </w:rPr>
      </w:pPr>
    </w:p>
    <w:p w14:paraId="66920149">
      <w:pPr>
        <w:pStyle w:val="3"/>
        <w:rPr>
          <w:kern w:val="0"/>
        </w:rPr>
      </w:pPr>
    </w:p>
    <w:p w14:paraId="22BBE4D0">
      <w:pPr>
        <w:pStyle w:val="3"/>
        <w:rPr>
          <w:kern w:val="0"/>
        </w:rPr>
      </w:pPr>
    </w:p>
    <w:p w14:paraId="47123841">
      <w:pPr>
        <w:pStyle w:val="3"/>
        <w:rPr>
          <w:kern w:val="0"/>
        </w:rPr>
      </w:pPr>
    </w:p>
    <w:p w14:paraId="6136C3BD">
      <w:pPr>
        <w:pStyle w:val="3"/>
        <w:rPr>
          <w:kern w:val="0"/>
        </w:rPr>
      </w:pPr>
    </w:p>
    <w:p w14:paraId="7060DFE4">
      <w:pPr>
        <w:pStyle w:val="3"/>
        <w:rPr>
          <w:kern w:val="0"/>
        </w:rPr>
      </w:pPr>
    </w:p>
    <w:p w14:paraId="7568C75C">
      <w:pPr>
        <w:pStyle w:val="3"/>
        <w:ind w:left="0" w:leftChars="0" w:firstLine="0" w:firstLineChars="0"/>
        <w:rPr>
          <w:rFonts w:hint="eastAsia"/>
        </w:rPr>
      </w:pPr>
    </w:p>
    <w:p w14:paraId="7C113BEE">
      <w:pPr>
        <w:pStyle w:val="3"/>
      </w:pPr>
      <w:r>
        <w:rPr>
          <w:rFonts w:hint="eastAsia"/>
        </w:rPr>
        <w:t>附件4（1）</w:t>
      </w:r>
    </w:p>
    <w:p w14:paraId="16A8C5D5">
      <w:pPr>
        <w:pStyle w:val="3"/>
        <w:jc w:val="center"/>
      </w:pPr>
      <w:r>
        <w:rPr>
          <w:rFonts w:hint="eastAsia"/>
        </w:rPr>
        <w:t>“交通企业管理创新单位”</w:t>
      </w:r>
      <w:r>
        <w:rPr>
          <w:rFonts w:hint="eastAsia"/>
          <w:lang w:val="en-US"/>
        </w:rPr>
        <w:t>征集</w:t>
      </w:r>
      <w:r>
        <w:rPr>
          <w:rFonts w:hint="eastAsia"/>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82"/>
        <w:gridCol w:w="864"/>
        <w:gridCol w:w="1388"/>
        <w:gridCol w:w="1449"/>
        <w:gridCol w:w="2236"/>
      </w:tblGrid>
      <w:tr w14:paraId="0B5F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1" w:type="dxa"/>
            <w:noWrap/>
          </w:tcPr>
          <w:p w14:paraId="3097FA06">
            <w:pPr>
              <w:spacing w:line="400" w:lineRule="exact"/>
              <w:jc w:val="left"/>
              <w:rPr>
                <w:rFonts w:ascii="仿宋_GB2312" w:eastAsia="仿宋_GB2312"/>
                <w:sz w:val="28"/>
                <w:szCs w:val="28"/>
              </w:rPr>
            </w:pPr>
            <w:r>
              <w:rPr>
                <w:rFonts w:hint="eastAsia" w:ascii="仿宋_GB2312" w:eastAsia="仿宋_GB2312"/>
                <w:sz w:val="28"/>
                <w:szCs w:val="28"/>
              </w:rPr>
              <w:t>企业全称</w:t>
            </w:r>
          </w:p>
        </w:tc>
        <w:tc>
          <w:tcPr>
            <w:tcW w:w="3834" w:type="dxa"/>
            <w:gridSpan w:val="3"/>
            <w:noWrap/>
          </w:tcPr>
          <w:p w14:paraId="4F5C85BB">
            <w:pPr>
              <w:spacing w:line="400" w:lineRule="exact"/>
              <w:jc w:val="left"/>
              <w:rPr>
                <w:rFonts w:ascii="仿宋_GB2312" w:eastAsia="仿宋_GB2312"/>
                <w:sz w:val="28"/>
                <w:szCs w:val="28"/>
              </w:rPr>
            </w:pPr>
          </w:p>
        </w:tc>
        <w:tc>
          <w:tcPr>
            <w:tcW w:w="1449" w:type="dxa"/>
            <w:noWrap/>
          </w:tcPr>
          <w:p w14:paraId="535C9B43">
            <w:pPr>
              <w:spacing w:line="400" w:lineRule="exact"/>
              <w:jc w:val="left"/>
              <w:rPr>
                <w:rFonts w:ascii="仿宋_GB2312" w:eastAsia="仿宋_GB2312"/>
                <w:sz w:val="28"/>
                <w:szCs w:val="28"/>
              </w:rPr>
            </w:pPr>
            <w:r>
              <w:rPr>
                <w:rFonts w:hint="eastAsia" w:ascii="仿宋_GB2312" w:eastAsia="仿宋_GB2312"/>
                <w:sz w:val="28"/>
                <w:szCs w:val="28"/>
              </w:rPr>
              <w:t>创立时间</w:t>
            </w:r>
          </w:p>
        </w:tc>
        <w:tc>
          <w:tcPr>
            <w:tcW w:w="2236" w:type="dxa"/>
            <w:noWrap/>
          </w:tcPr>
          <w:p w14:paraId="0C8144F0">
            <w:pPr>
              <w:spacing w:line="400" w:lineRule="exact"/>
              <w:jc w:val="left"/>
              <w:rPr>
                <w:rFonts w:ascii="仿宋_GB2312" w:eastAsia="仿宋_GB2312"/>
                <w:sz w:val="28"/>
                <w:szCs w:val="28"/>
              </w:rPr>
            </w:pPr>
          </w:p>
        </w:tc>
      </w:tr>
      <w:tr w14:paraId="0E2C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1" w:type="dxa"/>
            <w:noWrap/>
          </w:tcPr>
          <w:p w14:paraId="3233BC36">
            <w:pPr>
              <w:spacing w:line="400" w:lineRule="exact"/>
              <w:jc w:val="left"/>
              <w:rPr>
                <w:rFonts w:ascii="仿宋_GB2312" w:eastAsia="仿宋_GB2312"/>
                <w:sz w:val="28"/>
                <w:szCs w:val="28"/>
              </w:rPr>
            </w:pPr>
            <w:r>
              <w:rPr>
                <w:rFonts w:hint="eastAsia" w:ascii="仿宋_GB2312" w:eastAsia="仿宋_GB2312"/>
                <w:sz w:val="28"/>
                <w:szCs w:val="28"/>
              </w:rPr>
              <w:t>法人代表</w:t>
            </w:r>
          </w:p>
        </w:tc>
        <w:tc>
          <w:tcPr>
            <w:tcW w:w="1582" w:type="dxa"/>
            <w:noWrap/>
          </w:tcPr>
          <w:p w14:paraId="122F87FB">
            <w:pPr>
              <w:spacing w:line="400" w:lineRule="exact"/>
              <w:jc w:val="left"/>
              <w:rPr>
                <w:rFonts w:ascii="仿宋_GB2312" w:eastAsia="仿宋_GB2312"/>
                <w:sz w:val="28"/>
                <w:szCs w:val="28"/>
              </w:rPr>
            </w:pPr>
          </w:p>
        </w:tc>
        <w:tc>
          <w:tcPr>
            <w:tcW w:w="864" w:type="dxa"/>
            <w:noWrap/>
          </w:tcPr>
          <w:p w14:paraId="1413ED9F">
            <w:pPr>
              <w:spacing w:line="400" w:lineRule="exact"/>
              <w:jc w:val="left"/>
              <w:rPr>
                <w:rFonts w:ascii="仿宋_GB2312" w:eastAsia="仿宋_GB2312"/>
                <w:sz w:val="28"/>
                <w:szCs w:val="28"/>
              </w:rPr>
            </w:pPr>
            <w:r>
              <w:rPr>
                <w:rFonts w:hint="eastAsia" w:ascii="仿宋_GB2312" w:eastAsia="仿宋_GB2312"/>
                <w:sz w:val="28"/>
                <w:szCs w:val="28"/>
              </w:rPr>
              <w:t>电话</w:t>
            </w:r>
          </w:p>
        </w:tc>
        <w:tc>
          <w:tcPr>
            <w:tcW w:w="1388" w:type="dxa"/>
            <w:noWrap/>
          </w:tcPr>
          <w:p w14:paraId="4FD2477F">
            <w:pPr>
              <w:spacing w:line="400" w:lineRule="exact"/>
              <w:jc w:val="left"/>
              <w:rPr>
                <w:rFonts w:ascii="仿宋_GB2312" w:eastAsia="仿宋_GB2312"/>
                <w:sz w:val="28"/>
                <w:szCs w:val="28"/>
              </w:rPr>
            </w:pPr>
          </w:p>
        </w:tc>
        <w:tc>
          <w:tcPr>
            <w:tcW w:w="1449" w:type="dxa"/>
            <w:noWrap/>
          </w:tcPr>
          <w:p w14:paraId="3BD37CE3">
            <w:pPr>
              <w:spacing w:line="400" w:lineRule="exact"/>
              <w:jc w:val="left"/>
              <w:rPr>
                <w:rFonts w:ascii="仿宋_GB2312" w:eastAsia="仿宋_GB2312"/>
                <w:sz w:val="28"/>
                <w:szCs w:val="28"/>
              </w:rPr>
            </w:pPr>
            <w:r>
              <w:rPr>
                <w:rFonts w:hint="eastAsia" w:ascii="仿宋_GB2312" w:eastAsia="仿宋_GB2312"/>
                <w:sz w:val="28"/>
                <w:szCs w:val="28"/>
              </w:rPr>
              <w:t>手    机</w:t>
            </w:r>
          </w:p>
        </w:tc>
        <w:tc>
          <w:tcPr>
            <w:tcW w:w="2236" w:type="dxa"/>
            <w:noWrap/>
          </w:tcPr>
          <w:p w14:paraId="3926377B">
            <w:pPr>
              <w:spacing w:line="400" w:lineRule="exact"/>
              <w:jc w:val="left"/>
              <w:rPr>
                <w:rFonts w:ascii="仿宋_GB2312" w:eastAsia="仿宋_GB2312"/>
                <w:sz w:val="28"/>
                <w:szCs w:val="28"/>
              </w:rPr>
            </w:pPr>
          </w:p>
        </w:tc>
      </w:tr>
      <w:tr w14:paraId="06CC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01" w:type="dxa"/>
            <w:noWrap/>
          </w:tcPr>
          <w:p w14:paraId="12CB90A1">
            <w:pPr>
              <w:spacing w:line="400" w:lineRule="exact"/>
              <w:jc w:val="left"/>
              <w:rPr>
                <w:rFonts w:ascii="仿宋_GB2312" w:eastAsia="仿宋_GB2312"/>
                <w:sz w:val="28"/>
                <w:szCs w:val="28"/>
              </w:rPr>
            </w:pPr>
            <w:r>
              <w:rPr>
                <w:rFonts w:hint="eastAsia" w:ascii="仿宋_GB2312" w:eastAsia="仿宋_GB2312"/>
                <w:sz w:val="28"/>
                <w:szCs w:val="28"/>
              </w:rPr>
              <w:t>通讯地址</w:t>
            </w:r>
          </w:p>
        </w:tc>
        <w:tc>
          <w:tcPr>
            <w:tcW w:w="3834" w:type="dxa"/>
            <w:gridSpan w:val="3"/>
            <w:noWrap/>
          </w:tcPr>
          <w:p w14:paraId="34E3DF3C">
            <w:pPr>
              <w:spacing w:line="400" w:lineRule="exact"/>
              <w:jc w:val="left"/>
              <w:rPr>
                <w:rFonts w:ascii="仿宋_GB2312" w:eastAsia="仿宋_GB2312"/>
                <w:sz w:val="28"/>
                <w:szCs w:val="28"/>
              </w:rPr>
            </w:pPr>
          </w:p>
        </w:tc>
        <w:tc>
          <w:tcPr>
            <w:tcW w:w="1449" w:type="dxa"/>
            <w:noWrap/>
          </w:tcPr>
          <w:p w14:paraId="1A202143">
            <w:pPr>
              <w:spacing w:line="400" w:lineRule="exact"/>
              <w:jc w:val="left"/>
              <w:rPr>
                <w:rFonts w:ascii="仿宋_GB2312" w:eastAsia="仿宋_GB2312"/>
                <w:sz w:val="28"/>
                <w:szCs w:val="28"/>
              </w:rPr>
            </w:pPr>
            <w:r>
              <w:rPr>
                <w:rFonts w:hint="eastAsia" w:ascii="仿宋_GB2312" w:eastAsia="仿宋_GB2312"/>
                <w:sz w:val="28"/>
                <w:szCs w:val="28"/>
              </w:rPr>
              <w:t>邮政编码</w:t>
            </w:r>
          </w:p>
        </w:tc>
        <w:tc>
          <w:tcPr>
            <w:tcW w:w="2236" w:type="dxa"/>
            <w:noWrap/>
          </w:tcPr>
          <w:p w14:paraId="24D34ED7">
            <w:pPr>
              <w:spacing w:line="400" w:lineRule="exact"/>
              <w:jc w:val="left"/>
              <w:rPr>
                <w:rFonts w:ascii="仿宋_GB2312" w:eastAsia="仿宋_GB2312"/>
                <w:sz w:val="28"/>
                <w:szCs w:val="28"/>
              </w:rPr>
            </w:pPr>
          </w:p>
        </w:tc>
      </w:tr>
      <w:tr w14:paraId="33B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01" w:type="dxa"/>
            <w:noWrap/>
          </w:tcPr>
          <w:p w14:paraId="39B47BD4">
            <w:pPr>
              <w:spacing w:line="400" w:lineRule="exact"/>
              <w:jc w:val="left"/>
              <w:rPr>
                <w:rFonts w:ascii="仿宋_GB2312" w:eastAsia="仿宋_GB2312"/>
                <w:sz w:val="28"/>
                <w:szCs w:val="28"/>
              </w:rPr>
            </w:pPr>
            <w:r>
              <w:rPr>
                <w:rFonts w:hint="eastAsia" w:ascii="仿宋_GB2312" w:eastAsia="仿宋_GB2312"/>
                <w:sz w:val="28"/>
                <w:szCs w:val="28"/>
              </w:rPr>
              <w:t>所属行业</w:t>
            </w:r>
          </w:p>
        </w:tc>
        <w:tc>
          <w:tcPr>
            <w:tcW w:w="3834" w:type="dxa"/>
            <w:gridSpan w:val="3"/>
            <w:noWrap/>
          </w:tcPr>
          <w:p w14:paraId="11AF50A5">
            <w:pPr>
              <w:spacing w:line="400" w:lineRule="exact"/>
              <w:jc w:val="left"/>
              <w:rPr>
                <w:rFonts w:ascii="仿宋_GB2312" w:eastAsia="仿宋_GB2312"/>
                <w:sz w:val="28"/>
                <w:szCs w:val="28"/>
              </w:rPr>
            </w:pPr>
          </w:p>
        </w:tc>
        <w:tc>
          <w:tcPr>
            <w:tcW w:w="1449" w:type="dxa"/>
            <w:noWrap/>
          </w:tcPr>
          <w:p w14:paraId="5DFDDB66">
            <w:pPr>
              <w:spacing w:line="400" w:lineRule="exact"/>
              <w:jc w:val="left"/>
              <w:rPr>
                <w:rFonts w:ascii="仿宋_GB2312" w:eastAsia="仿宋_GB2312"/>
                <w:sz w:val="28"/>
                <w:szCs w:val="28"/>
              </w:rPr>
            </w:pPr>
            <w:r>
              <w:rPr>
                <w:rFonts w:hint="eastAsia" w:ascii="仿宋_GB2312" w:eastAsia="仿宋_GB2312"/>
                <w:sz w:val="28"/>
                <w:szCs w:val="28"/>
              </w:rPr>
              <w:t>企业类型</w:t>
            </w:r>
          </w:p>
        </w:tc>
        <w:tc>
          <w:tcPr>
            <w:tcW w:w="2236" w:type="dxa"/>
            <w:noWrap/>
          </w:tcPr>
          <w:p w14:paraId="09D1605B">
            <w:pPr>
              <w:spacing w:line="400" w:lineRule="exact"/>
              <w:jc w:val="left"/>
              <w:rPr>
                <w:rFonts w:ascii="仿宋_GB2312" w:eastAsia="仿宋_GB2312"/>
                <w:sz w:val="28"/>
                <w:szCs w:val="28"/>
              </w:rPr>
            </w:pPr>
          </w:p>
        </w:tc>
      </w:tr>
      <w:tr w14:paraId="7DC9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01" w:type="dxa"/>
            <w:noWrap/>
          </w:tcPr>
          <w:p w14:paraId="4262398E">
            <w:pPr>
              <w:spacing w:line="400" w:lineRule="exact"/>
              <w:jc w:val="left"/>
              <w:rPr>
                <w:rFonts w:ascii="仿宋_GB2312" w:eastAsia="仿宋_GB2312"/>
                <w:sz w:val="28"/>
                <w:szCs w:val="28"/>
              </w:rPr>
            </w:pPr>
            <w:r>
              <w:rPr>
                <w:rFonts w:hint="eastAsia" w:ascii="仿宋_GB2312" w:eastAsia="仿宋_GB2312"/>
                <w:sz w:val="28"/>
                <w:szCs w:val="28"/>
              </w:rPr>
              <w:t>联系部门</w:t>
            </w:r>
          </w:p>
        </w:tc>
        <w:tc>
          <w:tcPr>
            <w:tcW w:w="3834" w:type="dxa"/>
            <w:gridSpan w:val="3"/>
            <w:noWrap/>
          </w:tcPr>
          <w:p w14:paraId="4800E7E0">
            <w:pPr>
              <w:spacing w:line="400" w:lineRule="exact"/>
              <w:jc w:val="left"/>
              <w:rPr>
                <w:rFonts w:ascii="仿宋_GB2312" w:eastAsia="仿宋_GB2312"/>
                <w:sz w:val="28"/>
                <w:szCs w:val="28"/>
              </w:rPr>
            </w:pPr>
          </w:p>
        </w:tc>
        <w:tc>
          <w:tcPr>
            <w:tcW w:w="1449" w:type="dxa"/>
            <w:noWrap/>
          </w:tcPr>
          <w:p w14:paraId="6EC2182F">
            <w:pPr>
              <w:spacing w:line="400" w:lineRule="exact"/>
              <w:jc w:val="left"/>
              <w:rPr>
                <w:rFonts w:ascii="仿宋_GB2312" w:eastAsia="仿宋_GB2312"/>
                <w:sz w:val="28"/>
                <w:szCs w:val="28"/>
              </w:rPr>
            </w:pPr>
            <w:r>
              <w:rPr>
                <w:rFonts w:hint="eastAsia" w:ascii="仿宋_GB2312" w:eastAsia="仿宋_GB2312"/>
                <w:sz w:val="28"/>
                <w:szCs w:val="28"/>
              </w:rPr>
              <w:t>联 系 人</w:t>
            </w:r>
          </w:p>
        </w:tc>
        <w:tc>
          <w:tcPr>
            <w:tcW w:w="2236" w:type="dxa"/>
            <w:noWrap/>
          </w:tcPr>
          <w:p w14:paraId="06329D00">
            <w:pPr>
              <w:spacing w:line="400" w:lineRule="exact"/>
              <w:jc w:val="left"/>
              <w:rPr>
                <w:rFonts w:ascii="仿宋_GB2312" w:eastAsia="仿宋_GB2312"/>
                <w:sz w:val="28"/>
                <w:szCs w:val="28"/>
              </w:rPr>
            </w:pPr>
          </w:p>
        </w:tc>
      </w:tr>
      <w:tr w14:paraId="57BA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1" w:type="dxa"/>
            <w:noWrap/>
          </w:tcPr>
          <w:p w14:paraId="4C5FEED0">
            <w:pPr>
              <w:spacing w:line="400" w:lineRule="exact"/>
              <w:jc w:val="left"/>
              <w:rPr>
                <w:rFonts w:ascii="仿宋_GB2312" w:eastAsia="仿宋_GB2312"/>
                <w:sz w:val="28"/>
                <w:szCs w:val="28"/>
              </w:rPr>
            </w:pPr>
            <w:r>
              <w:rPr>
                <w:rFonts w:hint="eastAsia" w:ascii="仿宋_GB2312" w:eastAsia="仿宋_GB2312"/>
                <w:sz w:val="28"/>
                <w:szCs w:val="28"/>
              </w:rPr>
              <w:t>电    话</w:t>
            </w:r>
          </w:p>
        </w:tc>
        <w:tc>
          <w:tcPr>
            <w:tcW w:w="3834" w:type="dxa"/>
            <w:gridSpan w:val="3"/>
            <w:noWrap/>
          </w:tcPr>
          <w:p w14:paraId="457797B9">
            <w:pPr>
              <w:spacing w:line="400" w:lineRule="exact"/>
              <w:jc w:val="left"/>
              <w:rPr>
                <w:rFonts w:ascii="仿宋_GB2312" w:eastAsia="仿宋_GB2312"/>
                <w:sz w:val="28"/>
                <w:szCs w:val="28"/>
              </w:rPr>
            </w:pPr>
          </w:p>
        </w:tc>
        <w:tc>
          <w:tcPr>
            <w:tcW w:w="1449" w:type="dxa"/>
            <w:noWrap/>
          </w:tcPr>
          <w:p w14:paraId="7DCCF330">
            <w:pPr>
              <w:spacing w:line="400" w:lineRule="exact"/>
              <w:jc w:val="left"/>
              <w:rPr>
                <w:rFonts w:ascii="仿宋_GB2312" w:eastAsia="仿宋_GB2312"/>
                <w:sz w:val="28"/>
                <w:szCs w:val="28"/>
              </w:rPr>
            </w:pPr>
            <w:r>
              <w:rPr>
                <w:rFonts w:hint="eastAsia" w:ascii="仿宋_GB2312" w:eastAsia="仿宋_GB2312"/>
                <w:sz w:val="28"/>
                <w:szCs w:val="28"/>
              </w:rPr>
              <w:t>传    真</w:t>
            </w:r>
          </w:p>
        </w:tc>
        <w:tc>
          <w:tcPr>
            <w:tcW w:w="2236" w:type="dxa"/>
            <w:noWrap/>
          </w:tcPr>
          <w:p w14:paraId="4F496ABE">
            <w:pPr>
              <w:spacing w:line="400" w:lineRule="exact"/>
              <w:jc w:val="left"/>
              <w:rPr>
                <w:rFonts w:ascii="仿宋_GB2312" w:eastAsia="仿宋_GB2312"/>
                <w:sz w:val="28"/>
                <w:szCs w:val="28"/>
              </w:rPr>
            </w:pPr>
          </w:p>
        </w:tc>
      </w:tr>
      <w:tr w14:paraId="4042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01" w:type="dxa"/>
            <w:noWrap/>
          </w:tcPr>
          <w:p w14:paraId="7C09D4B8">
            <w:pPr>
              <w:spacing w:line="400" w:lineRule="exact"/>
              <w:jc w:val="left"/>
              <w:rPr>
                <w:rFonts w:ascii="仿宋_GB2312" w:eastAsia="仿宋_GB2312"/>
                <w:sz w:val="28"/>
                <w:szCs w:val="28"/>
              </w:rPr>
            </w:pPr>
            <w:r>
              <w:rPr>
                <w:rFonts w:hint="eastAsia" w:ascii="仿宋_GB2312" w:eastAsia="仿宋_GB2312"/>
                <w:sz w:val="28"/>
                <w:szCs w:val="28"/>
              </w:rPr>
              <w:t>手    机</w:t>
            </w:r>
          </w:p>
        </w:tc>
        <w:tc>
          <w:tcPr>
            <w:tcW w:w="3834" w:type="dxa"/>
            <w:gridSpan w:val="3"/>
            <w:noWrap/>
          </w:tcPr>
          <w:p w14:paraId="39B5B229">
            <w:pPr>
              <w:spacing w:line="400" w:lineRule="exact"/>
              <w:jc w:val="left"/>
              <w:rPr>
                <w:rFonts w:ascii="仿宋_GB2312" w:eastAsia="仿宋_GB2312"/>
                <w:sz w:val="28"/>
                <w:szCs w:val="28"/>
              </w:rPr>
            </w:pPr>
          </w:p>
        </w:tc>
        <w:tc>
          <w:tcPr>
            <w:tcW w:w="1449" w:type="dxa"/>
            <w:noWrap/>
          </w:tcPr>
          <w:p w14:paraId="6B79AFDF">
            <w:pPr>
              <w:spacing w:line="400" w:lineRule="exact"/>
              <w:jc w:val="left"/>
              <w:rPr>
                <w:rFonts w:ascii="仿宋_GB2312" w:eastAsia="仿宋_GB2312"/>
                <w:sz w:val="28"/>
                <w:szCs w:val="28"/>
              </w:rPr>
            </w:pPr>
            <w:r>
              <w:rPr>
                <w:rFonts w:hint="eastAsia" w:ascii="仿宋_GB2312" w:eastAsia="仿宋_GB2312"/>
                <w:sz w:val="28"/>
                <w:szCs w:val="28"/>
              </w:rPr>
              <w:t>电子邮箱</w:t>
            </w:r>
          </w:p>
        </w:tc>
        <w:tc>
          <w:tcPr>
            <w:tcW w:w="2236" w:type="dxa"/>
            <w:noWrap/>
          </w:tcPr>
          <w:p w14:paraId="2282309D">
            <w:pPr>
              <w:spacing w:line="400" w:lineRule="exact"/>
              <w:jc w:val="left"/>
              <w:rPr>
                <w:rFonts w:ascii="仿宋_GB2312" w:eastAsia="仿宋_GB2312"/>
                <w:sz w:val="28"/>
                <w:szCs w:val="28"/>
              </w:rPr>
            </w:pPr>
          </w:p>
        </w:tc>
      </w:tr>
      <w:tr w14:paraId="50C6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jc w:val="center"/>
        </w:trPr>
        <w:tc>
          <w:tcPr>
            <w:tcW w:w="8920" w:type="dxa"/>
            <w:gridSpan w:val="6"/>
            <w:noWrap/>
          </w:tcPr>
          <w:p w14:paraId="663D4A87">
            <w:pPr>
              <w:spacing w:line="400" w:lineRule="exact"/>
              <w:jc w:val="left"/>
              <w:rPr>
                <w:rFonts w:ascii="仿宋_GB2312" w:eastAsia="仿宋_GB2312"/>
                <w:sz w:val="28"/>
                <w:szCs w:val="28"/>
              </w:rPr>
            </w:pPr>
            <w:r>
              <w:rPr>
                <w:rFonts w:hint="eastAsia" w:ascii="仿宋_GB2312" w:eastAsia="仿宋_GB2312"/>
                <w:sz w:val="28"/>
                <w:szCs w:val="28"/>
              </w:rPr>
              <w:t>管理创新总体情况简介（可另附纸张）</w:t>
            </w:r>
          </w:p>
        </w:tc>
      </w:tr>
      <w:tr w14:paraId="10C4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920" w:type="dxa"/>
            <w:gridSpan w:val="6"/>
            <w:noWrap/>
          </w:tcPr>
          <w:p w14:paraId="049B6532">
            <w:pPr>
              <w:spacing w:line="400" w:lineRule="exact"/>
              <w:jc w:val="left"/>
              <w:rPr>
                <w:rFonts w:ascii="仿宋_GB2312" w:eastAsia="仿宋_GB2312"/>
                <w:sz w:val="28"/>
                <w:szCs w:val="28"/>
              </w:rPr>
            </w:pPr>
            <w:r>
              <w:rPr>
                <w:rFonts w:hint="eastAsia" w:ascii="仿宋_GB2312" w:eastAsia="仿宋_GB2312"/>
                <w:sz w:val="28"/>
                <w:szCs w:val="28"/>
              </w:rPr>
              <w:t>管理创新方面获奖情况（奖项名称、等级、获奖时间）</w:t>
            </w:r>
          </w:p>
        </w:tc>
      </w:tr>
      <w:tr w14:paraId="67C3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8920" w:type="dxa"/>
            <w:gridSpan w:val="6"/>
            <w:noWrap/>
          </w:tcPr>
          <w:p w14:paraId="4B21BDC1">
            <w:pPr>
              <w:adjustRightInd w:val="0"/>
              <w:snapToGrid w:val="0"/>
              <w:spacing w:line="400" w:lineRule="exact"/>
              <w:rPr>
                <w:rFonts w:ascii="仿宋" w:hAnsi="仿宋" w:eastAsia="仿宋" w:cs="仿宋"/>
                <w:bCs/>
                <w:sz w:val="28"/>
                <w:szCs w:val="28"/>
              </w:rPr>
            </w:pPr>
            <w:r>
              <w:rPr>
                <w:rFonts w:hint="eastAsia" w:ascii="仿宋" w:hAnsi="仿宋" w:eastAsia="仿宋" w:cs="仿宋"/>
                <w:bCs/>
                <w:sz w:val="28"/>
                <w:szCs w:val="28"/>
              </w:rPr>
              <w:t>企业意见：本单位同意提报，并保证所提交的各项文件、报表及数据真实、准确、完整。</w:t>
            </w:r>
          </w:p>
          <w:p w14:paraId="42B0D050">
            <w:pPr>
              <w:adjustRightInd w:val="0"/>
              <w:snapToGrid w:val="0"/>
              <w:spacing w:line="400" w:lineRule="exact"/>
              <w:rPr>
                <w:rFonts w:ascii="仿宋" w:hAnsi="仿宋" w:eastAsia="仿宋" w:cs="仿宋"/>
                <w:bCs/>
                <w:sz w:val="28"/>
                <w:szCs w:val="28"/>
              </w:rPr>
            </w:pPr>
          </w:p>
          <w:p w14:paraId="6E0C44D8">
            <w:pPr>
              <w:adjustRightInd w:val="0"/>
              <w:snapToGrid w:val="0"/>
              <w:spacing w:line="400" w:lineRule="exact"/>
              <w:rPr>
                <w:rFonts w:ascii="仿宋" w:hAnsi="仿宋" w:eastAsia="仿宋" w:cs="仿宋"/>
                <w:bCs/>
                <w:sz w:val="28"/>
                <w:szCs w:val="28"/>
              </w:rPr>
            </w:pPr>
          </w:p>
          <w:p w14:paraId="18407D2A">
            <w:pPr>
              <w:adjustRightInd w:val="0"/>
              <w:snapToGrid w:val="0"/>
              <w:spacing w:line="400" w:lineRule="exact"/>
              <w:ind w:firstLine="700" w:firstLineChars="250"/>
              <w:rPr>
                <w:rFonts w:ascii="仿宋" w:hAnsi="仿宋" w:eastAsia="仿宋" w:cs="仿宋"/>
                <w:bCs/>
                <w:sz w:val="28"/>
                <w:szCs w:val="28"/>
              </w:rPr>
            </w:pPr>
            <w:r>
              <w:rPr>
                <w:rFonts w:hint="eastAsia" w:ascii="仿宋" w:hAnsi="仿宋" w:eastAsia="仿宋" w:cs="仿宋"/>
                <w:bCs/>
                <w:sz w:val="28"/>
                <w:szCs w:val="28"/>
              </w:rPr>
              <w:t xml:space="preserve">                                        （公章）</w:t>
            </w:r>
          </w:p>
          <w:p w14:paraId="1A6D7694">
            <w:pPr>
              <w:adjustRightInd w:val="0"/>
              <w:snapToGrid w:val="0"/>
              <w:spacing w:line="400" w:lineRule="exact"/>
              <w:ind w:firstLine="700" w:firstLineChars="250"/>
              <w:rPr>
                <w:rFonts w:ascii="仿宋" w:hAnsi="仿宋" w:eastAsia="仿宋" w:cs="仿宋"/>
                <w:bCs/>
                <w:sz w:val="28"/>
                <w:szCs w:val="28"/>
              </w:rPr>
            </w:pPr>
            <w:r>
              <w:rPr>
                <w:rFonts w:hint="eastAsia" w:ascii="仿宋" w:hAnsi="仿宋" w:eastAsia="仿宋" w:cs="仿宋"/>
                <w:bCs/>
                <w:sz w:val="28"/>
                <w:szCs w:val="28"/>
              </w:rPr>
              <w:t xml:space="preserve">                                     年    月    日</w:t>
            </w:r>
          </w:p>
        </w:tc>
      </w:tr>
    </w:tbl>
    <w:p w14:paraId="51131B79">
      <w:pPr>
        <w:rPr>
          <w:rFonts w:hint="eastAsia" w:ascii="仿宋" w:hAnsi="仿宋" w:eastAsia="仿宋" w:cs="仿宋"/>
          <w:bCs/>
          <w:sz w:val="32"/>
          <w:szCs w:val="32"/>
        </w:rPr>
      </w:pPr>
    </w:p>
    <w:p w14:paraId="371F220E">
      <w:pPr>
        <w:rPr>
          <w:rFonts w:ascii="仿宋" w:hAnsi="仿宋" w:eastAsia="仿宋" w:cs="仿宋"/>
          <w:bCs/>
          <w:sz w:val="32"/>
          <w:szCs w:val="32"/>
        </w:rPr>
      </w:pPr>
      <w:r>
        <w:rPr>
          <w:rFonts w:hint="eastAsia" w:ascii="仿宋" w:hAnsi="仿宋" w:eastAsia="仿宋" w:cs="仿宋"/>
          <w:bCs/>
          <w:sz w:val="32"/>
          <w:szCs w:val="32"/>
        </w:rPr>
        <w:t>附件5</w:t>
      </w:r>
    </w:p>
    <w:p w14:paraId="77E37CC2">
      <w:pPr>
        <w:jc w:val="center"/>
        <w:rPr>
          <w:sz w:val="32"/>
          <w:szCs w:val="32"/>
        </w:rPr>
      </w:pPr>
      <w:r>
        <w:rPr>
          <w:rFonts w:hint="eastAsia"/>
          <w:sz w:val="32"/>
          <w:szCs w:val="32"/>
        </w:rPr>
        <w:t>“交通企业管理创新团和创新管理</w:t>
      </w:r>
      <w:r>
        <w:rPr>
          <w:rFonts w:hint="eastAsia" w:ascii="仿宋" w:hAnsi="仿宋" w:eastAsia="仿宋" w:cs="仿宋"/>
          <w:bCs/>
          <w:kern w:val="0"/>
          <w:sz w:val="32"/>
          <w:szCs w:val="32"/>
        </w:rPr>
        <w:t>实践</w:t>
      </w:r>
      <w:r>
        <w:rPr>
          <w:rFonts w:hint="eastAsia"/>
          <w:sz w:val="32"/>
          <w:szCs w:val="32"/>
        </w:rPr>
        <w:t>者”征集要求</w:t>
      </w:r>
    </w:p>
    <w:p w14:paraId="07A703C3"/>
    <w:p w14:paraId="6D43E2BD">
      <w:pPr>
        <w:ind w:firstLine="560" w:firstLineChars="200"/>
        <w:jc w:val="left"/>
        <w:rPr>
          <w:rFonts w:ascii="仿宋" w:hAnsi="仿宋" w:eastAsia="仿宋" w:cs="仿宋"/>
          <w:sz w:val="28"/>
          <w:szCs w:val="28"/>
        </w:rPr>
      </w:pPr>
      <w:r>
        <w:rPr>
          <w:rFonts w:hint="eastAsia" w:ascii="仿宋" w:hAnsi="仿宋" w:eastAsia="仿宋" w:cs="仿宋"/>
          <w:sz w:val="28"/>
          <w:szCs w:val="28"/>
        </w:rPr>
        <w:t>一、征集条件</w:t>
      </w:r>
    </w:p>
    <w:p w14:paraId="2E711B4C">
      <w:pPr>
        <w:pStyle w:val="4"/>
        <w:ind w:firstLine="560" w:firstLineChars="200"/>
        <w:rPr>
          <w:rFonts w:ascii="仿宋" w:hAnsi="仿宋" w:eastAsia="仿宋" w:cs="仿宋"/>
          <w:sz w:val="28"/>
          <w:szCs w:val="28"/>
        </w:rPr>
      </w:pPr>
      <w:r>
        <w:rPr>
          <w:rFonts w:hint="eastAsia" w:ascii="仿宋" w:hAnsi="仿宋" w:eastAsia="仿宋" w:cs="仿宋"/>
          <w:sz w:val="28"/>
          <w:szCs w:val="28"/>
        </w:rPr>
        <w:t>1、热爱祖国、热爱中国共产党，坚决拥护党中央的领导</w:t>
      </w:r>
    </w:p>
    <w:p w14:paraId="20E887A3">
      <w:pPr>
        <w:pStyle w:val="4"/>
        <w:ind w:firstLine="560" w:firstLineChars="200"/>
        <w:rPr>
          <w:rFonts w:ascii="仿宋" w:hAnsi="仿宋" w:eastAsia="仿宋" w:cs="仿宋"/>
          <w:sz w:val="28"/>
          <w:szCs w:val="28"/>
        </w:rPr>
      </w:pPr>
      <w:r>
        <w:rPr>
          <w:rFonts w:hint="eastAsia" w:ascii="仿宋" w:hAnsi="仿宋" w:eastAsia="仿宋" w:cs="仿宋"/>
          <w:sz w:val="28"/>
          <w:szCs w:val="28"/>
        </w:rPr>
        <w:t>2、将开展企业管理现代化创新成果活动纳入科学管理；</w:t>
      </w:r>
    </w:p>
    <w:p w14:paraId="2237B938">
      <w:pPr>
        <w:pStyle w:val="4"/>
        <w:ind w:firstLine="560" w:firstLineChars="200"/>
        <w:rPr>
          <w:rFonts w:ascii="仿宋" w:hAnsi="仿宋" w:eastAsia="仿宋" w:cs="仿宋"/>
          <w:sz w:val="28"/>
          <w:szCs w:val="28"/>
        </w:rPr>
      </w:pPr>
      <w:r>
        <w:rPr>
          <w:rFonts w:hint="eastAsia" w:ascii="仿宋" w:hAnsi="仿宋" w:eastAsia="仿宋" w:cs="仿宋"/>
          <w:sz w:val="28"/>
          <w:szCs w:val="28"/>
        </w:rPr>
        <w:t>3、团队负责人具有先进的管理理念，团队项目获得部级以上管理创新成果，有突出的创业、创新和推动企业不断发展的事迹；</w:t>
      </w:r>
    </w:p>
    <w:p w14:paraId="3CFF6ACA">
      <w:pPr>
        <w:ind w:firstLine="560" w:firstLineChars="200"/>
        <w:jc w:val="left"/>
        <w:rPr>
          <w:rFonts w:ascii="仿宋" w:hAnsi="仿宋" w:eastAsia="仿宋" w:cs="仿宋"/>
          <w:sz w:val="28"/>
          <w:szCs w:val="28"/>
        </w:rPr>
      </w:pPr>
      <w:r>
        <w:rPr>
          <w:rFonts w:hint="eastAsia" w:ascii="仿宋" w:hAnsi="仿宋" w:eastAsia="仿宋" w:cs="仿宋"/>
          <w:sz w:val="28"/>
          <w:szCs w:val="28"/>
        </w:rPr>
        <w:t>4、具有完备的企业管理创新评价、考核体系；</w:t>
      </w:r>
    </w:p>
    <w:p w14:paraId="248A638C">
      <w:pPr>
        <w:ind w:firstLine="560" w:firstLineChars="200"/>
        <w:jc w:val="left"/>
        <w:rPr>
          <w:rFonts w:ascii="仿宋" w:hAnsi="仿宋" w:eastAsia="仿宋" w:cs="仿宋"/>
          <w:sz w:val="28"/>
          <w:szCs w:val="28"/>
        </w:rPr>
      </w:pPr>
      <w:r>
        <w:rPr>
          <w:rFonts w:hint="eastAsia" w:ascii="仿宋" w:hAnsi="仿宋" w:eastAsia="仿宋" w:cs="仿宋"/>
          <w:sz w:val="28"/>
          <w:szCs w:val="28"/>
        </w:rPr>
        <w:t>5、积极开展企业管理现代化创新成果活动，内容丰富、形式多样，有创新、有特色、有实效。</w:t>
      </w:r>
    </w:p>
    <w:p w14:paraId="4B2661E1">
      <w:pPr>
        <w:ind w:firstLine="560" w:firstLineChars="200"/>
        <w:jc w:val="left"/>
        <w:rPr>
          <w:rFonts w:ascii="仿宋" w:hAnsi="仿宋" w:eastAsia="仿宋" w:cs="仿宋"/>
          <w:sz w:val="28"/>
          <w:szCs w:val="28"/>
        </w:rPr>
      </w:pPr>
      <w:r>
        <w:rPr>
          <w:rFonts w:hint="eastAsia" w:ascii="仿宋" w:hAnsi="仿宋" w:eastAsia="仿宋" w:cs="仿宋"/>
          <w:sz w:val="28"/>
          <w:szCs w:val="28"/>
        </w:rPr>
        <w:t>二、提报条件</w:t>
      </w:r>
    </w:p>
    <w:p w14:paraId="358E753B">
      <w:pPr>
        <w:ind w:firstLine="560" w:firstLineChars="200"/>
        <w:jc w:val="left"/>
        <w:rPr>
          <w:rFonts w:ascii="仿宋" w:hAnsi="仿宋" w:eastAsia="仿宋" w:cs="仿宋"/>
          <w:sz w:val="28"/>
          <w:szCs w:val="28"/>
        </w:rPr>
      </w:pPr>
      <w:r>
        <w:rPr>
          <w:rFonts w:hint="eastAsia" w:ascii="仿宋" w:hAnsi="仿宋" w:eastAsia="仿宋" w:cs="仿宋"/>
          <w:sz w:val="28"/>
          <w:szCs w:val="28"/>
        </w:rPr>
        <w:t>1、热爱祖国、热爱中国共产党，坚决拥护党中央的领导;</w:t>
      </w:r>
    </w:p>
    <w:p w14:paraId="2142C402">
      <w:pPr>
        <w:ind w:firstLine="560" w:firstLineChars="200"/>
        <w:rPr>
          <w:rFonts w:ascii="仿宋" w:hAnsi="仿宋" w:eastAsia="仿宋" w:cs="仿宋"/>
          <w:sz w:val="28"/>
          <w:szCs w:val="28"/>
        </w:rPr>
      </w:pPr>
      <w:r>
        <w:rPr>
          <w:rFonts w:hint="eastAsia" w:ascii="仿宋" w:hAnsi="仿宋" w:eastAsia="仿宋" w:cs="仿宋"/>
          <w:sz w:val="28"/>
          <w:szCs w:val="28"/>
        </w:rPr>
        <w:t>2、在企业担任主要领导职务2年以上；</w:t>
      </w:r>
    </w:p>
    <w:p w14:paraId="4393A453">
      <w:pPr>
        <w:ind w:firstLine="560" w:firstLineChars="200"/>
        <w:rPr>
          <w:rFonts w:ascii="仿宋" w:hAnsi="仿宋" w:eastAsia="仿宋" w:cs="仿宋"/>
          <w:sz w:val="28"/>
          <w:szCs w:val="28"/>
        </w:rPr>
      </w:pPr>
      <w:r>
        <w:rPr>
          <w:rFonts w:hint="eastAsia" w:ascii="仿宋" w:hAnsi="仿宋" w:eastAsia="仿宋" w:cs="仿宋"/>
          <w:sz w:val="28"/>
          <w:szCs w:val="28"/>
        </w:rPr>
        <w:t>3、所领导的企业符合现代企业制度，经营业绩突出，主要经济指标位于本行业前列；</w:t>
      </w:r>
    </w:p>
    <w:p w14:paraId="0F7CF951">
      <w:pPr>
        <w:ind w:firstLine="560" w:firstLineChars="200"/>
        <w:rPr>
          <w:rFonts w:ascii="仿宋" w:hAnsi="仿宋" w:eastAsia="仿宋" w:cs="仿宋"/>
          <w:sz w:val="28"/>
          <w:szCs w:val="28"/>
        </w:rPr>
      </w:pPr>
      <w:r>
        <w:rPr>
          <w:rFonts w:hint="eastAsia" w:ascii="仿宋" w:hAnsi="仿宋" w:eastAsia="仿宋" w:cs="仿宋"/>
          <w:sz w:val="28"/>
          <w:szCs w:val="28"/>
        </w:rPr>
        <w:t>4、管理者本人具有先进的管理理念，获得部级以上管理创新成果;有突出的创业、创新和推动企业不断发展的事迹；</w:t>
      </w:r>
    </w:p>
    <w:p w14:paraId="4A2ED099">
      <w:pPr>
        <w:pStyle w:val="4"/>
        <w:ind w:firstLine="560" w:firstLineChars="200"/>
      </w:pPr>
      <w:r>
        <w:rPr>
          <w:rFonts w:hint="eastAsia" w:ascii="仿宋" w:hAnsi="仿宋" w:eastAsia="仿宋" w:cs="仿宋"/>
          <w:sz w:val="28"/>
          <w:szCs w:val="28"/>
        </w:rPr>
        <w:t>5、守法经营、依法纳税、信诺履约，有良好信誉记录。在任期间未发生重大环境污染、质量、安全事故。企业和管理者有良好的公众形象，能自觉承担社会责任。</w:t>
      </w:r>
    </w:p>
    <w:p w14:paraId="72E34F19">
      <w:pPr>
        <w:rPr>
          <w:rFonts w:ascii="仿宋" w:hAnsi="仿宋" w:eastAsia="仿宋" w:cs="仿宋"/>
          <w:bCs/>
          <w:sz w:val="32"/>
          <w:szCs w:val="32"/>
        </w:rPr>
      </w:pPr>
      <w:r>
        <w:rPr>
          <w:rFonts w:hint="eastAsia" w:ascii="仿宋" w:hAnsi="仿宋" w:eastAsia="仿宋" w:cs="仿宋"/>
          <w:bCs/>
          <w:sz w:val="32"/>
          <w:szCs w:val="32"/>
        </w:rPr>
        <w:t>附件5（1）</w:t>
      </w:r>
    </w:p>
    <w:p w14:paraId="0D040DFB">
      <w:pPr>
        <w:wordWrap w:val="0"/>
        <w:topLinePunct/>
        <w:adjustRightInd w:val="0"/>
        <w:snapToGrid w:val="0"/>
        <w:spacing w:line="580" w:lineRule="exact"/>
        <w:jc w:val="center"/>
        <w:rPr>
          <w:rFonts w:ascii="仿宋" w:hAnsi="仿宋" w:eastAsia="仿宋" w:cs="仿宋"/>
          <w:bCs/>
          <w:kern w:val="0"/>
          <w:sz w:val="44"/>
          <w:szCs w:val="44"/>
        </w:rPr>
      </w:pPr>
      <w:r>
        <w:rPr>
          <w:rFonts w:hint="eastAsia" w:ascii="仿宋" w:hAnsi="仿宋" w:eastAsia="仿宋" w:cs="仿宋"/>
          <w:bCs/>
          <w:kern w:val="0"/>
          <w:sz w:val="32"/>
          <w:szCs w:val="32"/>
        </w:rPr>
        <w:t>交通企业管理创新团征集表</w:t>
      </w:r>
    </w:p>
    <w:p w14:paraId="74622450">
      <w:pPr>
        <w:pStyle w:val="4"/>
      </w:pPr>
    </w:p>
    <w:tbl>
      <w:tblPr>
        <w:tblStyle w:val="9"/>
        <w:tblW w:w="9237" w:type="dxa"/>
        <w:tblInd w:w="108" w:type="dxa"/>
        <w:tblLayout w:type="fixed"/>
        <w:tblCellMar>
          <w:top w:w="0" w:type="dxa"/>
          <w:left w:w="108" w:type="dxa"/>
          <w:bottom w:w="0" w:type="dxa"/>
          <w:right w:w="108" w:type="dxa"/>
        </w:tblCellMar>
      </w:tblPr>
      <w:tblGrid>
        <w:gridCol w:w="1603"/>
        <w:gridCol w:w="172"/>
        <w:gridCol w:w="534"/>
        <w:gridCol w:w="154"/>
        <w:gridCol w:w="2155"/>
        <w:gridCol w:w="232"/>
        <w:gridCol w:w="1350"/>
        <w:gridCol w:w="727"/>
        <w:gridCol w:w="66"/>
        <w:gridCol w:w="20"/>
        <w:gridCol w:w="2224"/>
      </w:tblGrid>
      <w:tr w14:paraId="58F98CA8">
        <w:tblPrEx>
          <w:tblCellMar>
            <w:top w:w="0" w:type="dxa"/>
            <w:left w:w="108" w:type="dxa"/>
            <w:bottom w:w="0" w:type="dxa"/>
            <w:right w:w="108" w:type="dxa"/>
          </w:tblCellMar>
        </w:tblPrEx>
        <w:trPr>
          <w:trHeight w:val="554" w:hRule="atLeast"/>
        </w:trPr>
        <w:tc>
          <w:tcPr>
            <w:tcW w:w="1775" w:type="dxa"/>
            <w:gridSpan w:val="2"/>
            <w:tcBorders>
              <w:top w:val="single" w:color="auto" w:sz="4" w:space="0"/>
              <w:left w:val="single" w:color="auto" w:sz="4" w:space="0"/>
              <w:bottom w:val="single" w:color="auto" w:sz="4" w:space="0"/>
              <w:right w:val="single" w:color="auto" w:sz="4" w:space="0"/>
            </w:tcBorders>
            <w:noWrap/>
            <w:vAlign w:val="center"/>
          </w:tcPr>
          <w:p w14:paraId="2AA34A16">
            <w:pPr>
              <w:pStyle w:val="8"/>
              <w:tabs>
                <w:tab w:val="left" w:pos="284"/>
              </w:tabs>
            </w:pPr>
            <w:r>
              <w:rPr>
                <w:rFonts w:hint="eastAsia"/>
              </w:rPr>
              <w:t>团队名称</w:t>
            </w:r>
          </w:p>
        </w:tc>
        <w:tc>
          <w:tcPr>
            <w:tcW w:w="3075" w:type="dxa"/>
            <w:gridSpan w:val="4"/>
            <w:tcBorders>
              <w:top w:val="single" w:color="auto" w:sz="4" w:space="0"/>
              <w:left w:val="nil"/>
              <w:bottom w:val="single" w:color="auto" w:sz="4" w:space="0"/>
              <w:right w:val="single" w:color="000000" w:sz="4" w:space="0"/>
            </w:tcBorders>
            <w:noWrap/>
            <w:vAlign w:val="center"/>
          </w:tcPr>
          <w:p w14:paraId="135E3BCF">
            <w:pPr>
              <w:pStyle w:val="8"/>
              <w:tabs>
                <w:tab w:val="left" w:pos="284"/>
              </w:tabs>
            </w:pPr>
          </w:p>
        </w:tc>
        <w:tc>
          <w:tcPr>
            <w:tcW w:w="2163" w:type="dxa"/>
            <w:gridSpan w:val="4"/>
            <w:tcBorders>
              <w:top w:val="single" w:color="auto" w:sz="4" w:space="0"/>
              <w:left w:val="nil"/>
              <w:bottom w:val="single" w:color="auto" w:sz="4" w:space="0"/>
              <w:right w:val="single" w:color="000000" w:sz="4" w:space="0"/>
            </w:tcBorders>
            <w:noWrap/>
            <w:vAlign w:val="center"/>
          </w:tcPr>
          <w:p w14:paraId="730EC302">
            <w:pPr>
              <w:pStyle w:val="8"/>
              <w:tabs>
                <w:tab w:val="left" w:pos="284"/>
              </w:tabs>
            </w:pPr>
            <w:r>
              <w:rPr>
                <w:rFonts w:hint="eastAsia"/>
              </w:rPr>
              <w:t>团队人数</w:t>
            </w:r>
          </w:p>
        </w:tc>
        <w:tc>
          <w:tcPr>
            <w:tcW w:w="2224" w:type="dxa"/>
            <w:tcBorders>
              <w:top w:val="single" w:color="auto" w:sz="4" w:space="0"/>
              <w:left w:val="nil"/>
              <w:bottom w:val="single" w:color="auto" w:sz="4" w:space="0"/>
              <w:right w:val="single" w:color="000000" w:sz="4" w:space="0"/>
            </w:tcBorders>
            <w:noWrap/>
            <w:vAlign w:val="center"/>
          </w:tcPr>
          <w:p w14:paraId="2427F18A">
            <w:pPr>
              <w:pStyle w:val="8"/>
              <w:tabs>
                <w:tab w:val="left" w:pos="284"/>
              </w:tabs>
            </w:pPr>
          </w:p>
        </w:tc>
      </w:tr>
      <w:tr w14:paraId="25198C22">
        <w:tblPrEx>
          <w:tblCellMar>
            <w:top w:w="0" w:type="dxa"/>
            <w:left w:w="108" w:type="dxa"/>
            <w:bottom w:w="0" w:type="dxa"/>
            <w:right w:w="108" w:type="dxa"/>
          </w:tblCellMar>
        </w:tblPrEx>
        <w:trPr>
          <w:trHeight w:val="1041" w:hRule="atLeast"/>
        </w:trPr>
        <w:tc>
          <w:tcPr>
            <w:tcW w:w="1775" w:type="dxa"/>
            <w:gridSpan w:val="2"/>
            <w:tcBorders>
              <w:top w:val="nil"/>
              <w:left w:val="single" w:color="auto" w:sz="4" w:space="0"/>
              <w:bottom w:val="single" w:color="auto" w:sz="4" w:space="0"/>
              <w:right w:val="single" w:color="auto" w:sz="4" w:space="0"/>
            </w:tcBorders>
            <w:noWrap/>
            <w:vAlign w:val="center"/>
          </w:tcPr>
          <w:p w14:paraId="3C35EC4F">
            <w:pPr>
              <w:pStyle w:val="8"/>
              <w:tabs>
                <w:tab w:val="left" w:pos="284"/>
              </w:tabs>
            </w:pPr>
            <w:r>
              <w:rPr>
                <w:rFonts w:hint="eastAsia"/>
              </w:rPr>
              <w:t>所在单位</w:t>
            </w:r>
          </w:p>
          <w:p w14:paraId="3FB91BE1">
            <w:pPr>
              <w:pStyle w:val="8"/>
              <w:tabs>
                <w:tab w:val="left" w:pos="284"/>
              </w:tabs>
            </w:pPr>
            <w:r>
              <w:rPr>
                <w:rFonts w:hint="eastAsia"/>
              </w:rPr>
              <w:t>（全称）</w:t>
            </w:r>
          </w:p>
        </w:tc>
        <w:tc>
          <w:tcPr>
            <w:tcW w:w="7462" w:type="dxa"/>
            <w:gridSpan w:val="9"/>
            <w:tcBorders>
              <w:top w:val="single" w:color="auto" w:sz="4" w:space="0"/>
              <w:left w:val="nil"/>
              <w:bottom w:val="single" w:color="auto" w:sz="4" w:space="0"/>
              <w:right w:val="single" w:color="000000" w:sz="4" w:space="0"/>
            </w:tcBorders>
            <w:noWrap/>
            <w:vAlign w:val="center"/>
          </w:tcPr>
          <w:p w14:paraId="593894B6">
            <w:pPr>
              <w:pStyle w:val="8"/>
              <w:tabs>
                <w:tab w:val="left" w:pos="284"/>
              </w:tabs>
            </w:pPr>
          </w:p>
        </w:tc>
      </w:tr>
      <w:tr w14:paraId="19CC85C1">
        <w:tblPrEx>
          <w:tblCellMar>
            <w:top w:w="0" w:type="dxa"/>
            <w:left w:w="108" w:type="dxa"/>
            <w:bottom w:w="0" w:type="dxa"/>
            <w:right w:w="108" w:type="dxa"/>
          </w:tblCellMar>
        </w:tblPrEx>
        <w:trPr>
          <w:trHeight w:val="721" w:hRule="atLeast"/>
        </w:trPr>
        <w:tc>
          <w:tcPr>
            <w:tcW w:w="177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700DB19">
            <w:pPr>
              <w:pStyle w:val="8"/>
              <w:tabs>
                <w:tab w:val="left" w:pos="284"/>
              </w:tabs>
            </w:pPr>
            <w:r>
              <w:rPr>
                <w:rFonts w:hint="eastAsia"/>
              </w:rPr>
              <w:t>团队负责人及职务</w:t>
            </w:r>
          </w:p>
        </w:tc>
        <w:tc>
          <w:tcPr>
            <w:tcW w:w="3075" w:type="dxa"/>
            <w:gridSpan w:val="4"/>
            <w:vMerge w:val="restart"/>
            <w:tcBorders>
              <w:top w:val="single" w:color="auto" w:sz="4" w:space="0"/>
              <w:left w:val="single" w:color="auto" w:sz="4" w:space="0"/>
              <w:bottom w:val="single" w:color="auto" w:sz="4" w:space="0"/>
              <w:right w:val="single" w:color="auto" w:sz="4" w:space="0"/>
            </w:tcBorders>
            <w:noWrap/>
            <w:vAlign w:val="center"/>
          </w:tcPr>
          <w:p w14:paraId="71143DB1">
            <w:pPr>
              <w:pStyle w:val="8"/>
              <w:tabs>
                <w:tab w:val="left" w:pos="284"/>
              </w:tabs>
            </w:pPr>
          </w:p>
        </w:tc>
        <w:tc>
          <w:tcPr>
            <w:tcW w:w="1350" w:type="dxa"/>
            <w:vMerge w:val="restart"/>
            <w:tcBorders>
              <w:top w:val="single" w:color="auto" w:sz="4" w:space="0"/>
              <w:left w:val="single" w:color="auto" w:sz="4" w:space="0"/>
              <w:bottom w:val="single" w:color="auto" w:sz="4" w:space="0"/>
              <w:right w:val="single" w:color="auto" w:sz="4" w:space="0"/>
            </w:tcBorders>
            <w:noWrap/>
            <w:vAlign w:val="center"/>
          </w:tcPr>
          <w:p w14:paraId="3DC233A2">
            <w:pPr>
              <w:pStyle w:val="8"/>
              <w:tabs>
                <w:tab w:val="left" w:pos="284"/>
              </w:tabs>
            </w:pPr>
            <w:r>
              <w:rPr>
                <w:rFonts w:hint="eastAsia"/>
              </w:rPr>
              <w:t>联系方式</w:t>
            </w:r>
          </w:p>
        </w:tc>
        <w:tc>
          <w:tcPr>
            <w:tcW w:w="813" w:type="dxa"/>
            <w:gridSpan w:val="3"/>
            <w:tcBorders>
              <w:top w:val="single" w:color="auto" w:sz="4" w:space="0"/>
              <w:left w:val="single" w:color="auto" w:sz="4" w:space="0"/>
              <w:bottom w:val="single" w:color="auto" w:sz="4" w:space="0"/>
              <w:right w:val="single" w:color="auto" w:sz="4" w:space="0"/>
            </w:tcBorders>
            <w:noWrap/>
            <w:vAlign w:val="bottom"/>
          </w:tcPr>
          <w:p w14:paraId="2E107AC1">
            <w:pPr>
              <w:pStyle w:val="8"/>
              <w:tabs>
                <w:tab w:val="left" w:pos="284"/>
              </w:tabs>
            </w:pPr>
            <w:r>
              <w:rPr>
                <w:rFonts w:hint="eastAsia"/>
              </w:rPr>
              <w:t>手机</w:t>
            </w:r>
          </w:p>
        </w:tc>
        <w:tc>
          <w:tcPr>
            <w:tcW w:w="2224" w:type="dxa"/>
            <w:tcBorders>
              <w:top w:val="single" w:color="auto" w:sz="4" w:space="0"/>
              <w:left w:val="single" w:color="auto" w:sz="4" w:space="0"/>
              <w:bottom w:val="single" w:color="auto" w:sz="4" w:space="0"/>
              <w:right w:val="single" w:color="auto" w:sz="4" w:space="0"/>
            </w:tcBorders>
            <w:noWrap/>
            <w:vAlign w:val="center"/>
          </w:tcPr>
          <w:p w14:paraId="0EC427C7">
            <w:pPr>
              <w:pStyle w:val="8"/>
              <w:tabs>
                <w:tab w:val="left" w:pos="284"/>
              </w:tabs>
            </w:pPr>
          </w:p>
        </w:tc>
      </w:tr>
      <w:tr w14:paraId="4D8033E7">
        <w:tblPrEx>
          <w:tblCellMar>
            <w:top w:w="0" w:type="dxa"/>
            <w:left w:w="108" w:type="dxa"/>
            <w:bottom w:w="0" w:type="dxa"/>
            <w:right w:w="108" w:type="dxa"/>
          </w:tblCellMar>
        </w:tblPrEx>
        <w:trPr>
          <w:trHeight w:val="764" w:hRule="atLeast"/>
        </w:trPr>
        <w:tc>
          <w:tcPr>
            <w:tcW w:w="177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1483FE4">
            <w:pPr>
              <w:pStyle w:val="8"/>
              <w:tabs>
                <w:tab w:val="left" w:pos="284"/>
              </w:tabs>
            </w:pPr>
          </w:p>
        </w:tc>
        <w:tc>
          <w:tcPr>
            <w:tcW w:w="3075" w:type="dxa"/>
            <w:gridSpan w:val="4"/>
            <w:vMerge w:val="continue"/>
            <w:tcBorders>
              <w:top w:val="single" w:color="auto" w:sz="4" w:space="0"/>
              <w:left w:val="single" w:color="auto" w:sz="4" w:space="0"/>
              <w:bottom w:val="single" w:color="auto" w:sz="4" w:space="0"/>
              <w:right w:val="single" w:color="auto" w:sz="4" w:space="0"/>
            </w:tcBorders>
            <w:noWrap/>
            <w:vAlign w:val="center"/>
          </w:tcPr>
          <w:p w14:paraId="6938AB50">
            <w:pPr>
              <w:pStyle w:val="8"/>
              <w:tabs>
                <w:tab w:val="left" w:pos="284"/>
              </w:tabs>
            </w:pPr>
          </w:p>
        </w:tc>
        <w:tc>
          <w:tcPr>
            <w:tcW w:w="1350" w:type="dxa"/>
            <w:vMerge w:val="continue"/>
            <w:tcBorders>
              <w:top w:val="single" w:color="auto" w:sz="4" w:space="0"/>
              <w:left w:val="single" w:color="auto" w:sz="4" w:space="0"/>
              <w:bottom w:val="single" w:color="auto" w:sz="4" w:space="0"/>
              <w:right w:val="single" w:color="auto" w:sz="4" w:space="0"/>
            </w:tcBorders>
            <w:noWrap/>
            <w:vAlign w:val="center"/>
          </w:tcPr>
          <w:p w14:paraId="3DA0D70D">
            <w:pPr>
              <w:pStyle w:val="8"/>
              <w:tabs>
                <w:tab w:val="left" w:pos="284"/>
              </w:tabs>
            </w:pPr>
          </w:p>
        </w:tc>
        <w:tc>
          <w:tcPr>
            <w:tcW w:w="813" w:type="dxa"/>
            <w:gridSpan w:val="3"/>
            <w:tcBorders>
              <w:top w:val="single" w:color="auto" w:sz="4" w:space="0"/>
              <w:left w:val="single" w:color="auto" w:sz="4" w:space="0"/>
              <w:bottom w:val="single" w:color="auto" w:sz="4" w:space="0"/>
              <w:right w:val="single" w:color="auto" w:sz="4" w:space="0"/>
            </w:tcBorders>
            <w:noWrap/>
            <w:vAlign w:val="bottom"/>
          </w:tcPr>
          <w:p w14:paraId="58D773BE">
            <w:pPr>
              <w:pStyle w:val="8"/>
              <w:tabs>
                <w:tab w:val="left" w:pos="284"/>
              </w:tabs>
            </w:pPr>
            <w:r>
              <w:rPr>
                <w:rFonts w:hint="eastAsia"/>
              </w:rPr>
              <w:t>邮箱</w:t>
            </w:r>
          </w:p>
        </w:tc>
        <w:tc>
          <w:tcPr>
            <w:tcW w:w="2224" w:type="dxa"/>
            <w:tcBorders>
              <w:top w:val="single" w:color="auto" w:sz="4" w:space="0"/>
              <w:left w:val="single" w:color="auto" w:sz="4" w:space="0"/>
              <w:bottom w:val="single" w:color="auto" w:sz="4" w:space="0"/>
              <w:right w:val="single" w:color="auto" w:sz="4" w:space="0"/>
            </w:tcBorders>
            <w:noWrap/>
            <w:vAlign w:val="center"/>
          </w:tcPr>
          <w:p w14:paraId="3EBD4A27">
            <w:pPr>
              <w:pStyle w:val="8"/>
              <w:tabs>
                <w:tab w:val="left" w:pos="284"/>
              </w:tabs>
            </w:pPr>
          </w:p>
        </w:tc>
      </w:tr>
      <w:tr w14:paraId="5F76A9DC">
        <w:tblPrEx>
          <w:tblCellMar>
            <w:top w:w="0" w:type="dxa"/>
            <w:left w:w="108" w:type="dxa"/>
            <w:bottom w:w="0" w:type="dxa"/>
            <w:right w:w="108" w:type="dxa"/>
          </w:tblCellMar>
        </w:tblPrEx>
        <w:trPr>
          <w:trHeight w:val="874" w:hRule="atLeast"/>
        </w:trPr>
        <w:tc>
          <w:tcPr>
            <w:tcW w:w="1775" w:type="dxa"/>
            <w:gridSpan w:val="2"/>
            <w:vMerge w:val="restart"/>
            <w:tcBorders>
              <w:top w:val="single" w:color="auto" w:sz="4" w:space="0"/>
              <w:left w:val="single" w:color="auto" w:sz="4" w:space="0"/>
              <w:right w:val="single" w:color="auto" w:sz="4" w:space="0"/>
            </w:tcBorders>
            <w:noWrap/>
            <w:vAlign w:val="center"/>
          </w:tcPr>
          <w:p w14:paraId="6F1F43F8">
            <w:pPr>
              <w:pStyle w:val="8"/>
              <w:tabs>
                <w:tab w:val="left" w:pos="284"/>
              </w:tabs>
            </w:pPr>
            <w:r>
              <w:rPr>
                <w:rFonts w:hint="eastAsia"/>
              </w:rPr>
              <w:t>工作单位联 系人及职务</w:t>
            </w:r>
          </w:p>
        </w:tc>
        <w:tc>
          <w:tcPr>
            <w:tcW w:w="3075" w:type="dxa"/>
            <w:gridSpan w:val="4"/>
            <w:vMerge w:val="restart"/>
            <w:tcBorders>
              <w:top w:val="single" w:color="auto" w:sz="4" w:space="0"/>
              <w:left w:val="nil"/>
              <w:right w:val="single" w:color="000000" w:sz="4" w:space="0"/>
            </w:tcBorders>
            <w:noWrap/>
            <w:vAlign w:val="center"/>
          </w:tcPr>
          <w:p w14:paraId="0F50416A">
            <w:pPr>
              <w:pStyle w:val="8"/>
              <w:tabs>
                <w:tab w:val="left" w:pos="284"/>
              </w:tabs>
            </w:pPr>
          </w:p>
        </w:tc>
        <w:tc>
          <w:tcPr>
            <w:tcW w:w="1350" w:type="dxa"/>
            <w:vMerge w:val="restart"/>
            <w:tcBorders>
              <w:top w:val="single" w:color="auto" w:sz="4" w:space="0"/>
              <w:left w:val="nil"/>
              <w:right w:val="single" w:color="000000" w:sz="4" w:space="0"/>
            </w:tcBorders>
            <w:noWrap/>
            <w:vAlign w:val="center"/>
          </w:tcPr>
          <w:p w14:paraId="30977D62">
            <w:pPr>
              <w:pStyle w:val="8"/>
              <w:tabs>
                <w:tab w:val="left" w:pos="284"/>
              </w:tabs>
            </w:pPr>
            <w:r>
              <w:rPr>
                <w:rFonts w:hint="eastAsia"/>
              </w:rPr>
              <w:t>联系方式</w:t>
            </w:r>
          </w:p>
        </w:tc>
        <w:tc>
          <w:tcPr>
            <w:tcW w:w="813" w:type="dxa"/>
            <w:gridSpan w:val="3"/>
            <w:tcBorders>
              <w:top w:val="single" w:color="auto" w:sz="4" w:space="0"/>
              <w:left w:val="nil"/>
              <w:bottom w:val="single" w:color="auto" w:sz="4" w:space="0"/>
              <w:right w:val="single" w:color="000000" w:sz="4" w:space="0"/>
            </w:tcBorders>
            <w:noWrap/>
            <w:vAlign w:val="bottom"/>
          </w:tcPr>
          <w:p w14:paraId="2F7C3EFA">
            <w:pPr>
              <w:pStyle w:val="8"/>
              <w:tabs>
                <w:tab w:val="left" w:pos="284"/>
              </w:tabs>
            </w:pPr>
            <w:r>
              <w:rPr>
                <w:rFonts w:hint="eastAsia"/>
              </w:rPr>
              <w:t>手机</w:t>
            </w:r>
          </w:p>
        </w:tc>
        <w:tc>
          <w:tcPr>
            <w:tcW w:w="2224" w:type="dxa"/>
            <w:tcBorders>
              <w:top w:val="single" w:color="auto" w:sz="4" w:space="0"/>
              <w:left w:val="nil"/>
              <w:bottom w:val="single" w:color="auto" w:sz="4" w:space="0"/>
              <w:right w:val="single" w:color="000000" w:sz="4" w:space="0"/>
            </w:tcBorders>
            <w:noWrap/>
            <w:vAlign w:val="center"/>
          </w:tcPr>
          <w:p w14:paraId="3FA79362">
            <w:pPr>
              <w:pStyle w:val="8"/>
              <w:tabs>
                <w:tab w:val="left" w:pos="284"/>
              </w:tabs>
            </w:pPr>
          </w:p>
        </w:tc>
      </w:tr>
      <w:tr w14:paraId="33961E2D">
        <w:tblPrEx>
          <w:tblCellMar>
            <w:top w:w="0" w:type="dxa"/>
            <w:left w:w="108" w:type="dxa"/>
            <w:bottom w:w="0" w:type="dxa"/>
            <w:right w:w="108" w:type="dxa"/>
          </w:tblCellMar>
        </w:tblPrEx>
        <w:trPr>
          <w:trHeight w:val="1124" w:hRule="atLeast"/>
        </w:trPr>
        <w:tc>
          <w:tcPr>
            <w:tcW w:w="1775" w:type="dxa"/>
            <w:gridSpan w:val="2"/>
            <w:vMerge w:val="continue"/>
            <w:tcBorders>
              <w:left w:val="single" w:color="auto" w:sz="4" w:space="0"/>
              <w:bottom w:val="single" w:color="auto" w:sz="4" w:space="0"/>
              <w:right w:val="single" w:color="auto" w:sz="4" w:space="0"/>
            </w:tcBorders>
            <w:noWrap/>
            <w:vAlign w:val="center"/>
          </w:tcPr>
          <w:p w14:paraId="2260AFC1">
            <w:pPr>
              <w:pStyle w:val="8"/>
              <w:tabs>
                <w:tab w:val="left" w:pos="284"/>
              </w:tabs>
            </w:pPr>
          </w:p>
        </w:tc>
        <w:tc>
          <w:tcPr>
            <w:tcW w:w="3075" w:type="dxa"/>
            <w:gridSpan w:val="4"/>
            <w:vMerge w:val="continue"/>
            <w:tcBorders>
              <w:left w:val="nil"/>
              <w:bottom w:val="single" w:color="auto" w:sz="4" w:space="0"/>
              <w:right w:val="single" w:color="000000" w:sz="4" w:space="0"/>
            </w:tcBorders>
            <w:noWrap/>
            <w:vAlign w:val="center"/>
          </w:tcPr>
          <w:p w14:paraId="177D3FCB">
            <w:pPr>
              <w:pStyle w:val="8"/>
              <w:tabs>
                <w:tab w:val="left" w:pos="284"/>
              </w:tabs>
            </w:pPr>
          </w:p>
        </w:tc>
        <w:tc>
          <w:tcPr>
            <w:tcW w:w="1350" w:type="dxa"/>
            <w:vMerge w:val="continue"/>
            <w:tcBorders>
              <w:left w:val="nil"/>
              <w:bottom w:val="single" w:color="auto" w:sz="4" w:space="0"/>
              <w:right w:val="single" w:color="000000" w:sz="4" w:space="0"/>
            </w:tcBorders>
            <w:noWrap/>
            <w:vAlign w:val="center"/>
          </w:tcPr>
          <w:p w14:paraId="6309452C">
            <w:pPr>
              <w:pStyle w:val="8"/>
              <w:tabs>
                <w:tab w:val="left" w:pos="284"/>
              </w:tabs>
            </w:pPr>
          </w:p>
        </w:tc>
        <w:tc>
          <w:tcPr>
            <w:tcW w:w="813" w:type="dxa"/>
            <w:gridSpan w:val="3"/>
            <w:tcBorders>
              <w:top w:val="single" w:color="auto" w:sz="4" w:space="0"/>
              <w:left w:val="nil"/>
              <w:bottom w:val="single" w:color="auto" w:sz="4" w:space="0"/>
              <w:right w:val="single" w:color="000000" w:sz="4" w:space="0"/>
            </w:tcBorders>
            <w:noWrap/>
            <w:vAlign w:val="bottom"/>
          </w:tcPr>
          <w:p w14:paraId="04D6BB52">
            <w:pPr>
              <w:pStyle w:val="8"/>
              <w:tabs>
                <w:tab w:val="left" w:pos="284"/>
              </w:tabs>
            </w:pPr>
            <w:r>
              <w:rPr>
                <w:rFonts w:hint="eastAsia"/>
              </w:rPr>
              <w:t>邮箱</w:t>
            </w:r>
          </w:p>
        </w:tc>
        <w:tc>
          <w:tcPr>
            <w:tcW w:w="2224" w:type="dxa"/>
            <w:tcBorders>
              <w:top w:val="single" w:color="auto" w:sz="4" w:space="0"/>
              <w:left w:val="nil"/>
              <w:bottom w:val="single" w:color="auto" w:sz="4" w:space="0"/>
              <w:right w:val="single" w:color="000000" w:sz="4" w:space="0"/>
            </w:tcBorders>
            <w:noWrap/>
            <w:vAlign w:val="center"/>
          </w:tcPr>
          <w:p w14:paraId="3875E4DF">
            <w:pPr>
              <w:pStyle w:val="8"/>
              <w:tabs>
                <w:tab w:val="left" w:pos="284"/>
              </w:tabs>
            </w:pPr>
          </w:p>
        </w:tc>
      </w:tr>
      <w:tr w14:paraId="3A4420B9">
        <w:tblPrEx>
          <w:tblCellMar>
            <w:top w:w="0" w:type="dxa"/>
            <w:left w:w="108" w:type="dxa"/>
            <w:bottom w:w="0" w:type="dxa"/>
            <w:right w:w="108" w:type="dxa"/>
          </w:tblCellMar>
        </w:tblPrEx>
        <w:trPr>
          <w:trHeight w:val="1096" w:hRule="atLeast"/>
        </w:trPr>
        <w:tc>
          <w:tcPr>
            <w:tcW w:w="2463" w:type="dxa"/>
            <w:gridSpan w:val="4"/>
            <w:tcBorders>
              <w:top w:val="nil"/>
              <w:left w:val="single" w:color="auto" w:sz="4" w:space="0"/>
              <w:bottom w:val="single" w:color="auto" w:sz="4" w:space="0"/>
              <w:right w:val="single" w:color="auto" w:sz="4" w:space="0"/>
            </w:tcBorders>
            <w:noWrap/>
            <w:vAlign w:val="center"/>
          </w:tcPr>
          <w:p w14:paraId="7F6DE298">
            <w:pPr>
              <w:pStyle w:val="8"/>
              <w:tabs>
                <w:tab w:val="left" w:pos="284"/>
              </w:tabs>
            </w:pPr>
            <w:r>
              <w:rPr>
                <w:rFonts w:hint="eastAsia"/>
              </w:rPr>
              <w:t>工作单位通讯地址</w:t>
            </w:r>
          </w:p>
        </w:tc>
        <w:tc>
          <w:tcPr>
            <w:tcW w:w="3737" w:type="dxa"/>
            <w:gridSpan w:val="3"/>
            <w:tcBorders>
              <w:top w:val="single" w:color="auto" w:sz="4" w:space="0"/>
              <w:left w:val="nil"/>
              <w:bottom w:val="single" w:color="auto" w:sz="4" w:space="0"/>
              <w:right w:val="single" w:color="000000" w:sz="4" w:space="0"/>
            </w:tcBorders>
            <w:noWrap/>
            <w:vAlign w:val="center"/>
          </w:tcPr>
          <w:p w14:paraId="656D25D9">
            <w:pPr>
              <w:pStyle w:val="8"/>
              <w:tabs>
                <w:tab w:val="left" w:pos="284"/>
              </w:tabs>
            </w:pPr>
          </w:p>
        </w:tc>
        <w:tc>
          <w:tcPr>
            <w:tcW w:w="793" w:type="dxa"/>
            <w:gridSpan w:val="2"/>
            <w:tcBorders>
              <w:top w:val="nil"/>
              <w:left w:val="single" w:color="auto" w:sz="4" w:space="0"/>
              <w:bottom w:val="single" w:color="auto" w:sz="4" w:space="0"/>
              <w:right w:val="single" w:color="auto" w:sz="4" w:space="0"/>
            </w:tcBorders>
            <w:noWrap/>
            <w:vAlign w:val="center"/>
          </w:tcPr>
          <w:p w14:paraId="67BDF894">
            <w:pPr>
              <w:pStyle w:val="8"/>
              <w:tabs>
                <w:tab w:val="left" w:pos="284"/>
              </w:tabs>
            </w:pPr>
            <w:r>
              <w:rPr>
                <w:rFonts w:hint="eastAsia"/>
              </w:rPr>
              <w:t>邮编</w:t>
            </w:r>
          </w:p>
        </w:tc>
        <w:tc>
          <w:tcPr>
            <w:tcW w:w="2244" w:type="dxa"/>
            <w:gridSpan w:val="2"/>
            <w:tcBorders>
              <w:top w:val="nil"/>
              <w:left w:val="single" w:color="auto" w:sz="4" w:space="0"/>
              <w:bottom w:val="single" w:color="auto" w:sz="4" w:space="0"/>
              <w:right w:val="single" w:color="auto" w:sz="4" w:space="0"/>
            </w:tcBorders>
            <w:noWrap/>
            <w:vAlign w:val="center"/>
          </w:tcPr>
          <w:p w14:paraId="778BCDE1">
            <w:pPr>
              <w:pStyle w:val="8"/>
              <w:tabs>
                <w:tab w:val="left" w:pos="284"/>
              </w:tabs>
            </w:pPr>
          </w:p>
        </w:tc>
      </w:tr>
      <w:tr w14:paraId="02A5D306">
        <w:tblPrEx>
          <w:tblCellMar>
            <w:top w:w="0" w:type="dxa"/>
            <w:left w:w="108" w:type="dxa"/>
            <w:bottom w:w="0" w:type="dxa"/>
            <w:right w:w="108" w:type="dxa"/>
          </w:tblCellMar>
        </w:tblPrEx>
        <w:trPr>
          <w:trHeight w:val="489" w:hRule="atLeast"/>
        </w:trPr>
        <w:tc>
          <w:tcPr>
            <w:tcW w:w="9237" w:type="dxa"/>
            <w:gridSpan w:val="11"/>
            <w:tcBorders>
              <w:top w:val="nil"/>
              <w:left w:val="single" w:color="auto" w:sz="4" w:space="0"/>
              <w:bottom w:val="single" w:color="auto" w:sz="4" w:space="0"/>
              <w:right w:val="single" w:color="auto" w:sz="4" w:space="0"/>
            </w:tcBorders>
            <w:noWrap/>
            <w:vAlign w:val="center"/>
          </w:tcPr>
          <w:p w14:paraId="6EB1E69B">
            <w:pPr>
              <w:pStyle w:val="8"/>
              <w:tabs>
                <w:tab w:val="left" w:pos="284"/>
              </w:tabs>
            </w:pPr>
            <w:r>
              <w:rPr>
                <w:rFonts w:hint="eastAsia"/>
              </w:rPr>
              <w:t>团队成员（可附表）</w:t>
            </w:r>
          </w:p>
        </w:tc>
      </w:tr>
      <w:tr w14:paraId="1D7C6E7F">
        <w:tblPrEx>
          <w:tblCellMar>
            <w:top w:w="0" w:type="dxa"/>
            <w:left w:w="108" w:type="dxa"/>
            <w:bottom w:w="0" w:type="dxa"/>
            <w:right w:w="108" w:type="dxa"/>
          </w:tblCellMar>
        </w:tblPrEx>
        <w:trPr>
          <w:trHeight w:val="739" w:hRule="atLeast"/>
        </w:trPr>
        <w:tc>
          <w:tcPr>
            <w:tcW w:w="2309" w:type="dxa"/>
            <w:gridSpan w:val="3"/>
            <w:tcBorders>
              <w:top w:val="nil"/>
              <w:left w:val="single" w:color="auto" w:sz="4" w:space="0"/>
              <w:bottom w:val="single" w:color="auto" w:sz="4" w:space="0"/>
              <w:right w:val="single" w:color="auto" w:sz="4" w:space="0"/>
            </w:tcBorders>
            <w:noWrap/>
            <w:vAlign w:val="center"/>
          </w:tcPr>
          <w:p w14:paraId="679E2482">
            <w:pPr>
              <w:pStyle w:val="8"/>
              <w:tabs>
                <w:tab w:val="left" w:pos="284"/>
              </w:tabs>
            </w:pPr>
            <w:r>
              <w:rPr>
                <w:rFonts w:hint="eastAsia"/>
              </w:rPr>
              <w:t>姓名</w:t>
            </w:r>
          </w:p>
        </w:tc>
        <w:tc>
          <w:tcPr>
            <w:tcW w:w="2309" w:type="dxa"/>
            <w:gridSpan w:val="2"/>
            <w:tcBorders>
              <w:top w:val="nil"/>
              <w:left w:val="single" w:color="auto" w:sz="4" w:space="0"/>
              <w:bottom w:val="single" w:color="auto" w:sz="4" w:space="0"/>
              <w:right w:val="single" w:color="auto" w:sz="4" w:space="0"/>
            </w:tcBorders>
            <w:noWrap/>
            <w:vAlign w:val="center"/>
          </w:tcPr>
          <w:p w14:paraId="4579F0A8">
            <w:pPr>
              <w:pStyle w:val="8"/>
              <w:tabs>
                <w:tab w:val="left" w:pos="284"/>
              </w:tabs>
            </w:pPr>
            <w:r>
              <w:rPr>
                <w:rFonts w:hint="eastAsia"/>
              </w:rPr>
              <w:t>职务与职称</w:t>
            </w:r>
          </w:p>
        </w:tc>
        <w:tc>
          <w:tcPr>
            <w:tcW w:w="2309" w:type="dxa"/>
            <w:gridSpan w:val="3"/>
            <w:tcBorders>
              <w:top w:val="nil"/>
              <w:left w:val="single" w:color="auto" w:sz="4" w:space="0"/>
              <w:bottom w:val="single" w:color="auto" w:sz="4" w:space="0"/>
              <w:right w:val="single" w:color="auto" w:sz="4" w:space="0"/>
            </w:tcBorders>
            <w:noWrap/>
            <w:vAlign w:val="center"/>
          </w:tcPr>
          <w:p w14:paraId="36E671F1">
            <w:pPr>
              <w:pStyle w:val="8"/>
              <w:tabs>
                <w:tab w:val="left" w:pos="284"/>
              </w:tabs>
            </w:pPr>
            <w:r>
              <w:rPr>
                <w:rFonts w:hint="eastAsia"/>
              </w:rPr>
              <w:t>手机及微信</w:t>
            </w:r>
          </w:p>
        </w:tc>
        <w:tc>
          <w:tcPr>
            <w:tcW w:w="2310" w:type="dxa"/>
            <w:gridSpan w:val="3"/>
            <w:tcBorders>
              <w:top w:val="nil"/>
              <w:left w:val="single" w:color="auto" w:sz="4" w:space="0"/>
              <w:bottom w:val="single" w:color="auto" w:sz="4" w:space="0"/>
              <w:right w:val="single" w:color="auto" w:sz="4" w:space="0"/>
            </w:tcBorders>
            <w:noWrap/>
            <w:vAlign w:val="center"/>
          </w:tcPr>
          <w:p w14:paraId="03A18DB8">
            <w:pPr>
              <w:pStyle w:val="8"/>
              <w:tabs>
                <w:tab w:val="left" w:pos="284"/>
              </w:tabs>
            </w:pPr>
            <w:r>
              <w:rPr>
                <w:rFonts w:hint="eastAsia"/>
              </w:rPr>
              <w:t>电子邮箱</w:t>
            </w:r>
          </w:p>
        </w:tc>
      </w:tr>
      <w:tr w14:paraId="7B4488CA">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ign w:val="center"/>
          </w:tcPr>
          <w:p w14:paraId="4D9156DA">
            <w:pPr>
              <w:pStyle w:val="8"/>
              <w:tabs>
                <w:tab w:val="left" w:pos="284"/>
              </w:tabs>
            </w:pPr>
          </w:p>
        </w:tc>
        <w:tc>
          <w:tcPr>
            <w:tcW w:w="2309" w:type="dxa"/>
            <w:gridSpan w:val="2"/>
            <w:tcBorders>
              <w:top w:val="nil"/>
              <w:left w:val="single" w:color="auto" w:sz="4" w:space="0"/>
              <w:bottom w:val="single" w:color="auto" w:sz="4" w:space="0"/>
              <w:right w:val="single" w:color="auto" w:sz="4" w:space="0"/>
            </w:tcBorders>
            <w:noWrap/>
            <w:vAlign w:val="center"/>
          </w:tcPr>
          <w:p w14:paraId="12340427">
            <w:pPr>
              <w:pStyle w:val="8"/>
              <w:tabs>
                <w:tab w:val="left" w:pos="284"/>
              </w:tabs>
            </w:pPr>
          </w:p>
        </w:tc>
        <w:tc>
          <w:tcPr>
            <w:tcW w:w="2309" w:type="dxa"/>
            <w:gridSpan w:val="3"/>
            <w:tcBorders>
              <w:top w:val="nil"/>
              <w:left w:val="single" w:color="auto" w:sz="4" w:space="0"/>
              <w:bottom w:val="single" w:color="auto" w:sz="4" w:space="0"/>
              <w:right w:val="single" w:color="auto" w:sz="4" w:space="0"/>
            </w:tcBorders>
            <w:noWrap/>
            <w:vAlign w:val="center"/>
          </w:tcPr>
          <w:p w14:paraId="5CCEBE94">
            <w:pPr>
              <w:pStyle w:val="8"/>
              <w:tabs>
                <w:tab w:val="left" w:pos="284"/>
              </w:tabs>
            </w:pPr>
          </w:p>
        </w:tc>
        <w:tc>
          <w:tcPr>
            <w:tcW w:w="2310" w:type="dxa"/>
            <w:gridSpan w:val="3"/>
            <w:tcBorders>
              <w:top w:val="nil"/>
              <w:left w:val="single" w:color="auto" w:sz="4" w:space="0"/>
              <w:bottom w:val="single" w:color="auto" w:sz="4" w:space="0"/>
              <w:right w:val="single" w:color="auto" w:sz="4" w:space="0"/>
            </w:tcBorders>
            <w:noWrap/>
            <w:vAlign w:val="center"/>
          </w:tcPr>
          <w:p w14:paraId="0A959FCB">
            <w:pPr>
              <w:pStyle w:val="8"/>
              <w:tabs>
                <w:tab w:val="left" w:pos="284"/>
              </w:tabs>
            </w:pPr>
          </w:p>
        </w:tc>
      </w:tr>
      <w:tr w14:paraId="3688F99B">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ign w:val="center"/>
          </w:tcPr>
          <w:p w14:paraId="44770D92">
            <w:pPr>
              <w:pStyle w:val="8"/>
              <w:tabs>
                <w:tab w:val="left" w:pos="284"/>
              </w:tabs>
            </w:pPr>
          </w:p>
        </w:tc>
        <w:tc>
          <w:tcPr>
            <w:tcW w:w="2309" w:type="dxa"/>
            <w:gridSpan w:val="2"/>
            <w:tcBorders>
              <w:top w:val="nil"/>
              <w:left w:val="single" w:color="auto" w:sz="4" w:space="0"/>
              <w:bottom w:val="single" w:color="auto" w:sz="4" w:space="0"/>
              <w:right w:val="single" w:color="auto" w:sz="4" w:space="0"/>
            </w:tcBorders>
            <w:noWrap/>
            <w:vAlign w:val="center"/>
          </w:tcPr>
          <w:p w14:paraId="24CF567D">
            <w:pPr>
              <w:pStyle w:val="8"/>
              <w:tabs>
                <w:tab w:val="left" w:pos="284"/>
              </w:tabs>
            </w:pPr>
          </w:p>
        </w:tc>
        <w:tc>
          <w:tcPr>
            <w:tcW w:w="2309" w:type="dxa"/>
            <w:gridSpan w:val="3"/>
            <w:tcBorders>
              <w:top w:val="nil"/>
              <w:left w:val="single" w:color="auto" w:sz="4" w:space="0"/>
              <w:bottom w:val="single" w:color="auto" w:sz="4" w:space="0"/>
              <w:right w:val="single" w:color="auto" w:sz="4" w:space="0"/>
            </w:tcBorders>
            <w:noWrap/>
            <w:vAlign w:val="center"/>
          </w:tcPr>
          <w:p w14:paraId="1785EA60">
            <w:pPr>
              <w:pStyle w:val="8"/>
              <w:tabs>
                <w:tab w:val="left" w:pos="284"/>
              </w:tabs>
            </w:pPr>
          </w:p>
        </w:tc>
        <w:tc>
          <w:tcPr>
            <w:tcW w:w="2310" w:type="dxa"/>
            <w:gridSpan w:val="3"/>
            <w:tcBorders>
              <w:top w:val="nil"/>
              <w:left w:val="single" w:color="auto" w:sz="4" w:space="0"/>
              <w:bottom w:val="single" w:color="auto" w:sz="4" w:space="0"/>
              <w:right w:val="single" w:color="auto" w:sz="4" w:space="0"/>
            </w:tcBorders>
            <w:noWrap/>
            <w:vAlign w:val="center"/>
          </w:tcPr>
          <w:p w14:paraId="0630D13C">
            <w:pPr>
              <w:pStyle w:val="8"/>
              <w:tabs>
                <w:tab w:val="left" w:pos="284"/>
              </w:tabs>
            </w:pPr>
          </w:p>
        </w:tc>
      </w:tr>
      <w:tr w14:paraId="4E0A34E5">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ign w:val="center"/>
          </w:tcPr>
          <w:p w14:paraId="763FACB0">
            <w:pPr>
              <w:pStyle w:val="8"/>
              <w:tabs>
                <w:tab w:val="left" w:pos="284"/>
              </w:tabs>
            </w:pPr>
          </w:p>
        </w:tc>
        <w:tc>
          <w:tcPr>
            <w:tcW w:w="2309" w:type="dxa"/>
            <w:gridSpan w:val="2"/>
            <w:tcBorders>
              <w:top w:val="nil"/>
              <w:left w:val="single" w:color="auto" w:sz="4" w:space="0"/>
              <w:bottom w:val="single" w:color="auto" w:sz="4" w:space="0"/>
              <w:right w:val="single" w:color="auto" w:sz="4" w:space="0"/>
            </w:tcBorders>
            <w:noWrap/>
            <w:vAlign w:val="center"/>
          </w:tcPr>
          <w:p w14:paraId="3F6331CF">
            <w:pPr>
              <w:pStyle w:val="8"/>
              <w:tabs>
                <w:tab w:val="left" w:pos="284"/>
              </w:tabs>
            </w:pPr>
          </w:p>
        </w:tc>
        <w:tc>
          <w:tcPr>
            <w:tcW w:w="2309" w:type="dxa"/>
            <w:gridSpan w:val="3"/>
            <w:tcBorders>
              <w:top w:val="nil"/>
              <w:left w:val="single" w:color="auto" w:sz="4" w:space="0"/>
              <w:bottom w:val="single" w:color="auto" w:sz="4" w:space="0"/>
              <w:right w:val="single" w:color="auto" w:sz="4" w:space="0"/>
            </w:tcBorders>
            <w:noWrap/>
            <w:vAlign w:val="center"/>
          </w:tcPr>
          <w:p w14:paraId="7996C36D">
            <w:pPr>
              <w:pStyle w:val="8"/>
              <w:tabs>
                <w:tab w:val="left" w:pos="284"/>
              </w:tabs>
            </w:pPr>
          </w:p>
        </w:tc>
        <w:tc>
          <w:tcPr>
            <w:tcW w:w="2310" w:type="dxa"/>
            <w:gridSpan w:val="3"/>
            <w:tcBorders>
              <w:top w:val="nil"/>
              <w:left w:val="single" w:color="auto" w:sz="4" w:space="0"/>
              <w:bottom w:val="single" w:color="auto" w:sz="4" w:space="0"/>
              <w:right w:val="single" w:color="auto" w:sz="4" w:space="0"/>
            </w:tcBorders>
            <w:noWrap/>
            <w:vAlign w:val="center"/>
          </w:tcPr>
          <w:p w14:paraId="3728DF3B">
            <w:pPr>
              <w:pStyle w:val="8"/>
              <w:tabs>
                <w:tab w:val="left" w:pos="284"/>
              </w:tabs>
            </w:pPr>
          </w:p>
        </w:tc>
      </w:tr>
      <w:tr w14:paraId="6700E9BF">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ign w:val="center"/>
          </w:tcPr>
          <w:p w14:paraId="1F4B5219">
            <w:pPr>
              <w:pStyle w:val="8"/>
              <w:tabs>
                <w:tab w:val="left" w:pos="284"/>
              </w:tabs>
            </w:pPr>
          </w:p>
        </w:tc>
        <w:tc>
          <w:tcPr>
            <w:tcW w:w="2309" w:type="dxa"/>
            <w:gridSpan w:val="2"/>
            <w:tcBorders>
              <w:top w:val="nil"/>
              <w:left w:val="single" w:color="auto" w:sz="4" w:space="0"/>
              <w:bottom w:val="single" w:color="auto" w:sz="4" w:space="0"/>
              <w:right w:val="single" w:color="auto" w:sz="4" w:space="0"/>
            </w:tcBorders>
            <w:noWrap/>
            <w:vAlign w:val="center"/>
          </w:tcPr>
          <w:p w14:paraId="43322319">
            <w:pPr>
              <w:pStyle w:val="8"/>
              <w:tabs>
                <w:tab w:val="left" w:pos="284"/>
              </w:tabs>
            </w:pPr>
          </w:p>
        </w:tc>
        <w:tc>
          <w:tcPr>
            <w:tcW w:w="2309" w:type="dxa"/>
            <w:gridSpan w:val="3"/>
            <w:tcBorders>
              <w:top w:val="nil"/>
              <w:left w:val="single" w:color="auto" w:sz="4" w:space="0"/>
              <w:bottom w:val="single" w:color="auto" w:sz="4" w:space="0"/>
              <w:right w:val="single" w:color="auto" w:sz="4" w:space="0"/>
            </w:tcBorders>
            <w:noWrap/>
            <w:vAlign w:val="center"/>
          </w:tcPr>
          <w:p w14:paraId="06FB0EF4">
            <w:pPr>
              <w:pStyle w:val="8"/>
              <w:tabs>
                <w:tab w:val="left" w:pos="284"/>
              </w:tabs>
            </w:pPr>
          </w:p>
        </w:tc>
        <w:tc>
          <w:tcPr>
            <w:tcW w:w="2310" w:type="dxa"/>
            <w:gridSpan w:val="3"/>
            <w:tcBorders>
              <w:top w:val="nil"/>
              <w:left w:val="single" w:color="auto" w:sz="4" w:space="0"/>
              <w:bottom w:val="single" w:color="auto" w:sz="4" w:space="0"/>
              <w:right w:val="single" w:color="auto" w:sz="4" w:space="0"/>
            </w:tcBorders>
            <w:noWrap/>
            <w:vAlign w:val="center"/>
          </w:tcPr>
          <w:p w14:paraId="3CDAB192">
            <w:pPr>
              <w:pStyle w:val="8"/>
              <w:tabs>
                <w:tab w:val="left" w:pos="284"/>
              </w:tabs>
            </w:pPr>
          </w:p>
        </w:tc>
      </w:tr>
      <w:tr w14:paraId="24132F7A">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ign w:val="center"/>
          </w:tcPr>
          <w:p w14:paraId="7CCAB893">
            <w:pPr>
              <w:pStyle w:val="8"/>
              <w:tabs>
                <w:tab w:val="left" w:pos="284"/>
              </w:tabs>
            </w:pPr>
          </w:p>
        </w:tc>
        <w:tc>
          <w:tcPr>
            <w:tcW w:w="2309" w:type="dxa"/>
            <w:gridSpan w:val="2"/>
            <w:tcBorders>
              <w:top w:val="nil"/>
              <w:left w:val="single" w:color="auto" w:sz="4" w:space="0"/>
              <w:bottom w:val="single" w:color="auto" w:sz="4" w:space="0"/>
              <w:right w:val="single" w:color="auto" w:sz="4" w:space="0"/>
            </w:tcBorders>
            <w:noWrap/>
            <w:vAlign w:val="center"/>
          </w:tcPr>
          <w:p w14:paraId="2EEBA154">
            <w:pPr>
              <w:pStyle w:val="8"/>
              <w:tabs>
                <w:tab w:val="left" w:pos="284"/>
              </w:tabs>
            </w:pPr>
          </w:p>
        </w:tc>
        <w:tc>
          <w:tcPr>
            <w:tcW w:w="2309" w:type="dxa"/>
            <w:gridSpan w:val="3"/>
            <w:tcBorders>
              <w:top w:val="nil"/>
              <w:left w:val="single" w:color="auto" w:sz="4" w:space="0"/>
              <w:bottom w:val="single" w:color="auto" w:sz="4" w:space="0"/>
              <w:right w:val="single" w:color="auto" w:sz="4" w:space="0"/>
            </w:tcBorders>
            <w:noWrap/>
            <w:vAlign w:val="center"/>
          </w:tcPr>
          <w:p w14:paraId="11EA90FA">
            <w:pPr>
              <w:pStyle w:val="8"/>
              <w:tabs>
                <w:tab w:val="left" w:pos="284"/>
              </w:tabs>
            </w:pPr>
          </w:p>
        </w:tc>
        <w:tc>
          <w:tcPr>
            <w:tcW w:w="2310" w:type="dxa"/>
            <w:gridSpan w:val="3"/>
            <w:tcBorders>
              <w:top w:val="nil"/>
              <w:left w:val="single" w:color="auto" w:sz="4" w:space="0"/>
              <w:bottom w:val="single" w:color="auto" w:sz="4" w:space="0"/>
              <w:right w:val="single" w:color="auto" w:sz="4" w:space="0"/>
            </w:tcBorders>
            <w:noWrap/>
            <w:vAlign w:val="center"/>
          </w:tcPr>
          <w:p w14:paraId="66EFC5B5">
            <w:pPr>
              <w:pStyle w:val="8"/>
              <w:tabs>
                <w:tab w:val="left" w:pos="284"/>
              </w:tabs>
            </w:pPr>
          </w:p>
        </w:tc>
      </w:tr>
      <w:tr w14:paraId="62D41665">
        <w:tblPrEx>
          <w:tblCellMar>
            <w:top w:w="0" w:type="dxa"/>
            <w:left w:w="108" w:type="dxa"/>
            <w:bottom w:w="0" w:type="dxa"/>
            <w:right w:w="108" w:type="dxa"/>
          </w:tblCellMar>
        </w:tblPrEx>
        <w:trPr>
          <w:trHeight w:val="1096" w:hRule="atLeast"/>
        </w:trPr>
        <w:tc>
          <w:tcPr>
            <w:tcW w:w="1603" w:type="dxa"/>
            <w:tcBorders>
              <w:top w:val="single" w:color="auto" w:sz="4" w:space="0"/>
              <w:left w:val="single" w:color="auto" w:sz="4" w:space="0"/>
              <w:bottom w:val="single" w:color="auto" w:sz="4" w:space="0"/>
              <w:right w:val="single" w:color="auto" w:sz="4" w:space="0"/>
            </w:tcBorders>
            <w:noWrap/>
            <w:vAlign w:val="center"/>
          </w:tcPr>
          <w:p w14:paraId="12CDFA9F">
            <w:pPr>
              <w:pStyle w:val="8"/>
              <w:tabs>
                <w:tab w:val="left" w:pos="284"/>
              </w:tabs>
            </w:pPr>
            <w:r>
              <w:rPr>
                <w:rFonts w:hint="eastAsia"/>
              </w:rPr>
              <w:t>所获荣誉</w:t>
            </w:r>
          </w:p>
        </w:tc>
        <w:tc>
          <w:tcPr>
            <w:tcW w:w="7634" w:type="dxa"/>
            <w:gridSpan w:val="10"/>
            <w:tcBorders>
              <w:top w:val="single" w:color="auto" w:sz="4" w:space="0"/>
              <w:left w:val="single" w:color="auto" w:sz="4" w:space="0"/>
              <w:bottom w:val="single" w:color="auto" w:sz="4" w:space="0"/>
              <w:right w:val="single" w:color="auto" w:sz="4" w:space="0"/>
            </w:tcBorders>
            <w:noWrap/>
            <w:vAlign w:val="center"/>
          </w:tcPr>
          <w:p w14:paraId="441EB25D">
            <w:pPr>
              <w:pStyle w:val="8"/>
              <w:tabs>
                <w:tab w:val="left" w:pos="284"/>
              </w:tabs>
            </w:pPr>
            <w:r>
              <w:rPr>
                <w:rFonts w:hint="eastAsia"/>
              </w:rPr>
              <w:t>按照奖项重要性排序，最多不超过</w:t>
            </w:r>
            <w:r>
              <w:rPr>
                <w:rFonts w:ascii="Times New Roman" w:hAnsi="Times New Roman"/>
              </w:rPr>
              <w:t>8</w:t>
            </w:r>
            <w:r>
              <w:rPr>
                <w:rFonts w:hint="eastAsia"/>
              </w:rPr>
              <w:t>项。</w:t>
            </w:r>
          </w:p>
          <w:p w14:paraId="41846BCC">
            <w:pPr>
              <w:pStyle w:val="8"/>
              <w:tabs>
                <w:tab w:val="left" w:pos="284"/>
              </w:tabs>
            </w:pPr>
          </w:p>
          <w:p w14:paraId="46785A95">
            <w:pPr>
              <w:pStyle w:val="8"/>
              <w:tabs>
                <w:tab w:val="left" w:pos="284"/>
              </w:tabs>
            </w:pPr>
          </w:p>
        </w:tc>
      </w:tr>
      <w:tr w14:paraId="66B4E6EE">
        <w:tblPrEx>
          <w:tblCellMar>
            <w:top w:w="0" w:type="dxa"/>
            <w:left w:w="108" w:type="dxa"/>
            <w:bottom w:w="0" w:type="dxa"/>
            <w:right w:w="108" w:type="dxa"/>
          </w:tblCellMar>
        </w:tblPrEx>
        <w:trPr>
          <w:trHeight w:val="238" w:hRule="atLeast"/>
        </w:trPr>
        <w:tc>
          <w:tcPr>
            <w:tcW w:w="1603" w:type="dxa"/>
            <w:tcBorders>
              <w:top w:val="single" w:color="auto" w:sz="4" w:space="0"/>
              <w:left w:val="single" w:color="auto" w:sz="4" w:space="0"/>
              <w:bottom w:val="single" w:color="auto" w:sz="4" w:space="0"/>
              <w:right w:val="single" w:color="auto" w:sz="4" w:space="0"/>
            </w:tcBorders>
            <w:noWrap/>
            <w:vAlign w:val="center"/>
          </w:tcPr>
          <w:p w14:paraId="42529376">
            <w:pPr>
              <w:pStyle w:val="8"/>
              <w:tabs>
                <w:tab w:val="left" w:pos="284"/>
              </w:tabs>
            </w:pPr>
            <w:r>
              <w:rPr>
                <w:rFonts w:hint="eastAsia"/>
              </w:rPr>
              <w:t>主要成果</w:t>
            </w:r>
          </w:p>
        </w:tc>
        <w:tc>
          <w:tcPr>
            <w:tcW w:w="7634" w:type="dxa"/>
            <w:gridSpan w:val="10"/>
            <w:tcBorders>
              <w:top w:val="single" w:color="auto" w:sz="4" w:space="0"/>
              <w:left w:val="single" w:color="auto" w:sz="4" w:space="0"/>
              <w:bottom w:val="single" w:color="auto" w:sz="4" w:space="0"/>
              <w:right w:val="single" w:color="auto" w:sz="4" w:space="0"/>
            </w:tcBorders>
            <w:noWrap/>
            <w:vAlign w:val="center"/>
          </w:tcPr>
          <w:p w14:paraId="3D42387F">
            <w:pPr>
              <w:pStyle w:val="8"/>
              <w:tabs>
                <w:tab w:val="left" w:pos="284"/>
              </w:tabs>
            </w:pPr>
            <w:r>
              <w:t>主要</w:t>
            </w:r>
            <w:r>
              <w:rPr>
                <w:rFonts w:hint="eastAsia"/>
              </w:rPr>
              <w:t>成果</w:t>
            </w:r>
            <w:r>
              <w:t>和贡献（</w:t>
            </w:r>
            <w:r>
              <w:rPr>
                <w:rFonts w:ascii="Times New Roman" w:hAnsi="Times New Roman"/>
              </w:rPr>
              <w:t>3000</w:t>
            </w:r>
            <w:r>
              <w:t>字左右，可另加白页）</w:t>
            </w:r>
          </w:p>
          <w:p w14:paraId="41A21D1A">
            <w:pPr>
              <w:pStyle w:val="8"/>
              <w:tabs>
                <w:tab w:val="left" w:pos="284"/>
              </w:tabs>
            </w:pPr>
          </w:p>
          <w:p w14:paraId="420B6ABF">
            <w:pPr>
              <w:pStyle w:val="8"/>
              <w:tabs>
                <w:tab w:val="left" w:pos="284"/>
              </w:tabs>
            </w:pPr>
          </w:p>
          <w:p w14:paraId="03CF187D">
            <w:pPr>
              <w:pStyle w:val="8"/>
              <w:tabs>
                <w:tab w:val="left" w:pos="284"/>
              </w:tabs>
            </w:pPr>
          </w:p>
          <w:p w14:paraId="5FE3EA0C">
            <w:pPr>
              <w:pStyle w:val="8"/>
              <w:tabs>
                <w:tab w:val="left" w:pos="284"/>
              </w:tabs>
            </w:pPr>
          </w:p>
        </w:tc>
      </w:tr>
      <w:tr w14:paraId="23BA5011">
        <w:tblPrEx>
          <w:tblCellMar>
            <w:top w:w="0" w:type="dxa"/>
            <w:left w:w="108" w:type="dxa"/>
            <w:bottom w:w="0" w:type="dxa"/>
            <w:right w:w="108" w:type="dxa"/>
          </w:tblCellMar>
        </w:tblPrEx>
        <w:trPr>
          <w:trHeight w:val="2052" w:hRule="atLeast"/>
        </w:trPr>
        <w:tc>
          <w:tcPr>
            <w:tcW w:w="1603" w:type="dxa"/>
            <w:tcBorders>
              <w:top w:val="single" w:color="auto" w:sz="4" w:space="0"/>
              <w:left w:val="single" w:color="auto" w:sz="4" w:space="0"/>
              <w:bottom w:val="single" w:color="000000" w:sz="4" w:space="0"/>
              <w:right w:val="single" w:color="auto" w:sz="4" w:space="0"/>
            </w:tcBorders>
            <w:noWrap/>
            <w:vAlign w:val="center"/>
          </w:tcPr>
          <w:p w14:paraId="22DFB916">
            <w:pPr>
              <w:pStyle w:val="8"/>
              <w:tabs>
                <w:tab w:val="left" w:pos="284"/>
              </w:tabs>
            </w:pPr>
            <w:r>
              <w:rPr>
                <w:rFonts w:hint="eastAsia"/>
              </w:rPr>
              <w:t>团队声明</w:t>
            </w:r>
          </w:p>
        </w:tc>
        <w:tc>
          <w:tcPr>
            <w:tcW w:w="7634" w:type="dxa"/>
            <w:gridSpan w:val="10"/>
            <w:tcBorders>
              <w:top w:val="single" w:color="auto" w:sz="4" w:space="0"/>
              <w:left w:val="single" w:color="auto" w:sz="4" w:space="0"/>
              <w:bottom w:val="single" w:color="000000" w:sz="4" w:space="0"/>
              <w:right w:val="single" w:color="000000" w:sz="4" w:space="0"/>
            </w:tcBorders>
            <w:noWrap/>
            <w:vAlign w:val="center"/>
          </w:tcPr>
          <w:p w14:paraId="2F471D4B">
            <w:pPr>
              <w:pStyle w:val="8"/>
              <w:tabs>
                <w:tab w:val="left" w:pos="284"/>
              </w:tabs>
            </w:pPr>
            <w:r>
              <w:t>本</w:t>
            </w:r>
            <w:r>
              <w:rPr>
                <w:rFonts w:hint="eastAsia"/>
              </w:rPr>
              <w:t>团队郑重承诺：申报材料属实，如有虚假，愿自动取消活动参加资格。</w:t>
            </w:r>
          </w:p>
          <w:p w14:paraId="6BC743E1">
            <w:pPr>
              <w:pStyle w:val="8"/>
              <w:tabs>
                <w:tab w:val="left" w:pos="284"/>
              </w:tabs>
            </w:pPr>
          </w:p>
          <w:p w14:paraId="2A1FD014">
            <w:pPr>
              <w:pStyle w:val="8"/>
              <w:tabs>
                <w:tab w:val="left" w:pos="284"/>
              </w:tabs>
            </w:pPr>
            <w:r>
              <w:rPr>
                <w:rFonts w:hint="eastAsia"/>
              </w:rPr>
              <w:t>团队负责人</w:t>
            </w:r>
            <w:r>
              <w:t>签名：</w:t>
            </w:r>
          </w:p>
          <w:p w14:paraId="1176D432">
            <w:pPr>
              <w:pStyle w:val="8"/>
              <w:tabs>
                <w:tab w:val="left" w:pos="284"/>
              </w:tabs>
            </w:pPr>
            <w:r>
              <w:t>年 月 日</w:t>
            </w:r>
          </w:p>
          <w:p w14:paraId="47DB5ABD">
            <w:pPr>
              <w:pStyle w:val="8"/>
              <w:tabs>
                <w:tab w:val="left" w:pos="284"/>
              </w:tabs>
            </w:pPr>
          </w:p>
        </w:tc>
      </w:tr>
      <w:tr w14:paraId="0D0E77E2">
        <w:tblPrEx>
          <w:tblCellMar>
            <w:top w:w="0" w:type="dxa"/>
            <w:left w:w="108" w:type="dxa"/>
            <w:bottom w:w="0" w:type="dxa"/>
            <w:right w:w="108" w:type="dxa"/>
          </w:tblCellMar>
        </w:tblPrEx>
        <w:trPr>
          <w:trHeight w:val="3827" w:hRule="atLeast"/>
        </w:trPr>
        <w:tc>
          <w:tcPr>
            <w:tcW w:w="1603" w:type="dxa"/>
            <w:tcBorders>
              <w:top w:val="single" w:color="auto" w:sz="4" w:space="0"/>
              <w:left w:val="single" w:color="auto" w:sz="4" w:space="0"/>
              <w:bottom w:val="single" w:color="000000" w:sz="4" w:space="0"/>
              <w:right w:val="single" w:color="auto" w:sz="4" w:space="0"/>
            </w:tcBorders>
            <w:noWrap/>
            <w:vAlign w:val="center"/>
          </w:tcPr>
          <w:p w14:paraId="10DA18CF">
            <w:pPr>
              <w:pStyle w:val="8"/>
              <w:tabs>
                <w:tab w:val="left" w:pos="284"/>
              </w:tabs>
            </w:pPr>
            <w:r>
              <w:rPr>
                <w:rFonts w:hint="eastAsia"/>
              </w:rPr>
              <w:t>所在单位意见</w:t>
            </w:r>
          </w:p>
        </w:tc>
        <w:tc>
          <w:tcPr>
            <w:tcW w:w="7634" w:type="dxa"/>
            <w:gridSpan w:val="10"/>
            <w:tcBorders>
              <w:top w:val="single" w:color="auto" w:sz="4" w:space="0"/>
              <w:left w:val="single" w:color="auto" w:sz="4" w:space="0"/>
              <w:bottom w:val="single" w:color="000000" w:sz="4" w:space="0"/>
              <w:right w:val="single" w:color="000000" w:sz="4" w:space="0"/>
            </w:tcBorders>
            <w:noWrap/>
            <w:vAlign w:val="center"/>
          </w:tcPr>
          <w:p w14:paraId="4720CA5C">
            <w:pPr>
              <w:pStyle w:val="8"/>
              <w:tabs>
                <w:tab w:val="left" w:pos="284"/>
              </w:tabs>
            </w:pPr>
          </w:p>
          <w:p w14:paraId="7D33F8A6">
            <w:pPr>
              <w:pStyle w:val="8"/>
              <w:tabs>
                <w:tab w:val="left" w:pos="284"/>
              </w:tabs>
            </w:pPr>
          </w:p>
          <w:p w14:paraId="05EE715B">
            <w:pPr>
              <w:pStyle w:val="8"/>
              <w:tabs>
                <w:tab w:val="left" w:pos="284"/>
              </w:tabs>
            </w:pPr>
          </w:p>
          <w:p w14:paraId="59321300">
            <w:pPr>
              <w:pStyle w:val="8"/>
              <w:tabs>
                <w:tab w:val="left" w:pos="284"/>
              </w:tabs>
            </w:pPr>
            <w:r>
              <w:t>负责人签字： （盖 章）</w:t>
            </w:r>
          </w:p>
          <w:p w14:paraId="6045B864">
            <w:pPr>
              <w:pStyle w:val="8"/>
              <w:tabs>
                <w:tab w:val="left" w:pos="284"/>
              </w:tabs>
            </w:pPr>
            <w:r>
              <w:t>年 月 日</w:t>
            </w:r>
          </w:p>
        </w:tc>
      </w:tr>
    </w:tbl>
    <w:p w14:paraId="2E8F283C">
      <w:pPr>
        <w:pStyle w:val="4"/>
        <w:rPr>
          <w:rFonts w:ascii="仿宋" w:hAnsi="仿宋" w:eastAsia="仿宋" w:cs="仿宋"/>
          <w:bCs/>
          <w:kern w:val="0"/>
          <w:sz w:val="28"/>
          <w:szCs w:val="28"/>
        </w:rPr>
      </w:pPr>
    </w:p>
    <w:p w14:paraId="427C37D2">
      <w:pPr>
        <w:rPr>
          <w:rFonts w:ascii="仿宋" w:hAnsi="仿宋" w:eastAsia="仿宋" w:cs="仿宋"/>
          <w:bCs/>
          <w:sz w:val="32"/>
          <w:szCs w:val="32"/>
        </w:rPr>
      </w:pPr>
    </w:p>
    <w:p w14:paraId="485FD875">
      <w:pPr>
        <w:rPr>
          <w:rFonts w:ascii="仿宋" w:hAnsi="仿宋" w:eastAsia="仿宋" w:cs="仿宋"/>
          <w:bCs/>
          <w:sz w:val="32"/>
          <w:szCs w:val="32"/>
        </w:rPr>
      </w:pPr>
    </w:p>
    <w:p w14:paraId="5A613034">
      <w:pPr>
        <w:rPr>
          <w:rFonts w:ascii="仿宋" w:hAnsi="仿宋" w:eastAsia="仿宋" w:cs="仿宋"/>
          <w:bCs/>
          <w:sz w:val="32"/>
          <w:szCs w:val="32"/>
        </w:rPr>
      </w:pPr>
    </w:p>
    <w:p w14:paraId="685E4C0D">
      <w:pPr>
        <w:rPr>
          <w:rFonts w:ascii="仿宋" w:hAnsi="仿宋" w:eastAsia="仿宋" w:cs="仿宋"/>
          <w:bCs/>
          <w:sz w:val="32"/>
          <w:szCs w:val="32"/>
        </w:rPr>
      </w:pPr>
    </w:p>
    <w:p w14:paraId="69FC7C9A">
      <w:pPr>
        <w:rPr>
          <w:rFonts w:hint="eastAsia" w:ascii="仿宋" w:hAnsi="仿宋" w:eastAsia="仿宋" w:cs="仿宋"/>
          <w:bCs/>
          <w:sz w:val="32"/>
          <w:szCs w:val="32"/>
        </w:rPr>
      </w:pPr>
    </w:p>
    <w:p w14:paraId="7555B8FE">
      <w:pPr>
        <w:rPr>
          <w:rFonts w:ascii="仿宋" w:hAnsi="仿宋" w:eastAsia="仿宋" w:cs="仿宋"/>
          <w:bCs/>
          <w:sz w:val="32"/>
          <w:szCs w:val="32"/>
        </w:rPr>
      </w:pPr>
      <w:r>
        <w:rPr>
          <w:rFonts w:hint="eastAsia" w:ascii="仿宋" w:hAnsi="仿宋" w:eastAsia="仿宋" w:cs="仿宋"/>
          <w:bCs/>
          <w:sz w:val="32"/>
          <w:szCs w:val="32"/>
        </w:rPr>
        <w:t>附件5（2）</w:t>
      </w:r>
    </w:p>
    <w:p w14:paraId="50ABBF55">
      <w:pPr>
        <w:wordWrap w:val="0"/>
        <w:topLinePunct/>
        <w:adjustRightInd w:val="0"/>
        <w:snapToGrid w:val="0"/>
        <w:spacing w:line="580" w:lineRule="exact"/>
        <w:jc w:val="center"/>
        <w:rPr>
          <w:rFonts w:ascii="仿宋" w:hAnsi="仿宋" w:eastAsia="仿宋" w:cs="仿宋"/>
          <w:bCs/>
          <w:kern w:val="0"/>
          <w:sz w:val="32"/>
          <w:szCs w:val="32"/>
        </w:rPr>
      </w:pPr>
      <w:r>
        <w:rPr>
          <w:rFonts w:hint="eastAsia" w:ascii="仿宋" w:hAnsi="仿宋" w:eastAsia="仿宋" w:cs="仿宋"/>
          <w:bCs/>
          <w:kern w:val="0"/>
          <w:sz w:val="32"/>
          <w:szCs w:val="32"/>
        </w:rPr>
        <w:t>交通企业管理创新管理</w:t>
      </w:r>
      <w:bookmarkStart w:id="5" w:name="OLE_LINK1"/>
      <w:r>
        <w:rPr>
          <w:rFonts w:hint="eastAsia" w:ascii="仿宋" w:hAnsi="仿宋" w:eastAsia="仿宋" w:cs="仿宋"/>
          <w:bCs/>
          <w:kern w:val="0"/>
          <w:sz w:val="32"/>
          <w:szCs w:val="32"/>
        </w:rPr>
        <w:t>实践</w:t>
      </w:r>
      <w:bookmarkEnd w:id="5"/>
      <w:r>
        <w:rPr>
          <w:rFonts w:hint="eastAsia" w:ascii="仿宋" w:hAnsi="仿宋" w:eastAsia="仿宋" w:cs="仿宋"/>
          <w:bCs/>
          <w:kern w:val="0"/>
          <w:sz w:val="32"/>
          <w:szCs w:val="32"/>
        </w:rPr>
        <w:t>者征集表</w:t>
      </w:r>
    </w:p>
    <w:p w14:paraId="3E3D974D">
      <w:pPr>
        <w:pStyle w:val="4"/>
      </w:pPr>
    </w:p>
    <w:p w14:paraId="5AFEA9D2">
      <w:pPr>
        <w:pStyle w:val="4"/>
      </w:pPr>
    </w:p>
    <w:tbl>
      <w:tblPr>
        <w:tblStyle w:val="9"/>
        <w:tblW w:w="9137"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15" w:type="dxa"/>
          <w:left w:w="15" w:type="dxa"/>
          <w:bottom w:w="15" w:type="dxa"/>
          <w:right w:w="15" w:type="dxa"/>
        </w:tblCellMar>
      </w:tblPr>
      <w:tblGrid>
        <w:gridCol w:w="1250"/>
        <w:gridCol w:w="1187"/>
        <w:gridCol w:w="850"/>
        <w:gridCol w:w="1988"/>
        <w:gridCol w:w="1600"/>
        <w:gridCol w:w="2262"/>
      </w:tblGrid>
      <w:tr w14:paraId="2795D1D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14:paraId="0B568D0C">
            <w:pPr>
              <w:pStyle w:val="8"/>
              <w:tabs>
                <w:tab w:val="left" w:pos="284"/>
              </w:tabs>
              <w:ind w:left="0" w:leftChars="0" w:firstLine="0" w:firstLineChars="0"/>
              <w:rPr>
                <w:sz w:val="21"/>
                <w:szCs w:val="21"/>
              </w:rPr>
            </w:pPr>
            <w:r>
              <w:rPr>
                <w:rFonts w:hint="eastAsia"/>
              </w:rPr>
              <w:t>姓 名</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63C90625">
            <w:pPr>
              <w:pStyle w:val="8"/>
              <w:tabs>
                <w:tab w:val="left" w:pos="284"/>
              </w:tabs>
            </w:pP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7A17B38B">
            <w:pPr>
              <w:pStyle w:val="8"/>
              <w:tabs>
                <w:tab w:val="left" w:pos="284"/>
              </w:tabs>
              <w:rPr>
                <w:sz w:val="21"/>
                <w:szCs w:val="21"/>
              </w:rPr>
            </w:pPr>
            <w:r>
              <w:rPr>
                <w:rFonts w:hint="eastAsia"/>
              </w:rPr>
              <w:t>性 别</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612B978B">
            <w:pPr>
              <w:pStyle w:val="8"/>
              <w:tabs>
                <w:tab w:val="left" w:pos="284"/>
              </w:tabs>
            </w:pPr>
          </w:p>
        </w:tc>
        <w:tc>
          <w:tcPr>
            <w:tcW w:w="2262" w:type="dxa"/>
            <w:vMerge w:val="restart"/>
            <w:tcBorders>
              <w:top w:val="single" w:color="000000" w:sz="4" w:space="0"/>
              <w:left w:val="single" w:color="000000" w:sz="4" w:space="0"/>
              <w:bottom w:val="single" w:color="000000" w:sz="4" w:space="0"/>
              <w:right w:val="single" w:color="000000" w:sz="4" w:space="0"/>
            </w:tcBorders>
            <w:noWrap/>
            <w:vAlign w:val="center"/>
          </w:tcPr>
          <w:p w14:paraId="236256AC">
            <w:pPr>
              <w:pStyle w:val="8"/>
              <w:tabs>
                <w:tab w:val="left" w:pos="284"/>
              </w:tabs>
              <w:rPr>
                <w:sz w:val="21"/>
                <w:szCs w:val="21"/>
              </w:rPr>
            </w:pPr>
            <w:r>
              <w:rPr>
                <w:rFonts w:hint="eastAsia"/>
              </w:rPr>
              <w:t>照</w:t>
            </w:r>
          </w:p>
          <w:p w14:paraId="3C72AD40">
            <w:pPr>
              <w:pStyle w:val="8"/>
              <w:tabs>
                <w:tab w:val="left" w:pos="284"/>
              </w:tabs>
            </w:pPr>
          </w:p>
          <w:p w14:paraId="2026A5A8">
            <w:pPr>
              <w:pStyle w:val="8"/>
              <w:tabs>
                <w:tab w:val="left" w:pos="284"/>
              </w:tabs>
              <w:rPr>
                <w:sz w:val="21"/>
                <w:szCs w:val="21"/>
              </w:rPr>
            </w:pPr>
            <w:r>
              <w:rPr>
                <w:rFonts w:hint="eastAsia"/>
              </w:rPr>
              <w:t>片</w:t>
            </w:r>
          </w:p>
        </w:tc>
      </w:tr>
      <w:tr w14:paraId="0744025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14:paraId="7ED20F92">
            <w:pPr>
              <w:pStyle w:val="8"/>
              <w:tabs>
                <w:tab w:val="left" w:pos="284"/>
              </w:tabs>
              <w:ind w:left="0" w:leftChars="0" w:firstLine="0" w:firstLineChars="0"/>
              <w:rPr>
                <w:sz w:val="21"/>
                <w:szCs w:val="21"/>
              </w:rPr>
            </w:pPr>
            <w:r>
              <w:rPr>
                <w:rFonts w:hint="eastAsia"/>
              </w:rPr>
              <w:t>民 族</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5EE363D2">
            <w:pPr>
              <w:pStyle w:val="8"/>
              <w:tabs>
                <w:tab w:val="left" w:pos="284"/>
              </w:tabs>
            </w:pP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0C71EB2A">
            <w:pPr>
              <w:pStyle w:val="8"/>
              <w:tabs>
                <w:tab w:val="left" w:pos="284"/>
              </w:tabs>
              <w:rPr>
                <w:sz w:val="21"/>
                <w:szCs w:val="21"/>
              </w:rPr>
            </w:pPr>
            <w:r>
              <w:rPr>
                <w:rFonts w:hint="eastAsia"/>
              </w:rPr>
              <w:t>出生年月</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2265C9FD">
            <w:pPr>
              <w:pStyle w:val="8"/>
              <w:tabs>
                <w:tab w:val="left" w:pos="284"/>
              </w:tabs>
            </w:pPr>
          </w:p>
        </w:tc>
        <w:tc>
          <w:tcPr>
            <w:tcW w:w="2262" w:type="dxa"/>
            <w:vMerge w:val="continue"/>
            <w:tcBorders>
              <w:top w:val="single" w:color="000000" w:sz="4" w:space="0"/>
              <w:left w:val="single" w:color="000000" w:sz="4" w:space="0"/>
              <w:bottom w:val="single" w:color="000000" w:sz="4" w:space="0"/>
              <w:right w:val="single" w:color="000000" w:sz="4" w:space="0"/>
            </w:tcBorders>
            <w:noWrap/>
            <w:vAlign w:val="center"/>
          </w:tcPr>
          <w:p w14:paraId="019E301A">
            <w:pPr>
              <w:rPr>
                <w:rFonts w:ascii="仿宋_GB2312" w:hAnsi="仿宋_GB2312" w:eastAsia="仿宋_GB2312" w:cs="仿宋_GB2312"/>
                <w:sz w:val="24"/>
              </w:rPr>
            </w:pPr>
          </w:p>
        </w:tc>
      </w:tr>
      <w:tr w14:paraId="7276517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14:paraId="14BDC7BD">
            <w:pPr>
              <w:pStyle w:val="8"/>
              <w:tabs>
                <w:tab w:val="left" w:pos="284"/>
              </w:tabs>
              <w:ind w:left="0" w:leftChars="0" w:firstLine="0" w:firstLineChars="0"/>
              <w:rPr>
                <w:sz w:val="21"/>
                <w:szCs w:val="21"/>
              </w:rPr>
            </w:pPr>
            <w:r>
              <w:rPr>
                <w:rFonts w:hint="eastAsia"/>
              </w:rPr>
              <w:t>籍 贯</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665EFAA3">
            <w:pPr>
              <w:pStyle w:val="8"/>
              <w:tabs>
                <w:tab w:val="left" w:pos="284"/>
              </w:tabs>
            </w:pP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7AB69373">
            <w:pPr>
              <w:pStyle w:val="8"/>
              <w:tabs>
                <w:tab w:val="left" w:pos="284"/>
              </w:tabs>
              <w:rPr>
                <w:sz w:val="21"/>
                <w:szCs w:val="21"/>
              </w:rPr>
            </w:pPr>
            <w:r>
              <w:rPr>
                <w:rFonts w:hint="eastAsia"/>
              </w:rPr>
              <w:t>政治面貌</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500F3D38">
            <w:pPr>
              <w:pStyle w:val="8"/>
              <w:tabs>
                <w:tab w:val="left" w:pos="284"/>
              </w:tabs>
            </w:pPr>
          </w:p>
        </w:tc>
        <w:tc>
          <w:tcPr>
            <w:tcW w:w="2262" w:type="dxa"/>
            <w:vMerge w:val="continue"/>
            <w:tcBorders>
              <w:top w:val="single" w:color="000000" w:sz="4" w:space="0"/>
              <w:left w:val="single" w:color="000000" w:sz="4" w:space="0"/>
              <w:bottom w:val="single" w:color="000000" w:sz="4" w:space="0"/>
              <w:right w:val="single" w:color="000000" w:sz="4" w:space="0"/>
            </w:tcBorders>
            <w:noWrap/>
            <w:vAlign w:val="center"/>
          </w:tcPr>
          <w:p w14:paraId="6064681A">
            <w:pPr>
              <w:rPr>
                <w:rFonts w:ascii="仿宋_GB2312" w:hAnsi="仿宋_GB2312" w:eastAsia="仿宋_GB2312" w:cs="仿宋_GB2312"/>
                <w:sz w:val="24"/>
              </w:rPr>
            </w:pPr>
          </w:p>
        </w:tc>
      </w:tr>
      <w:tr w14:paraId="20DE3E8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14:paraId="791FA80B">
            <w:pPr>
              <w:pStyle w:val="8"/>
              <w:tabs>
                <w:tab w:val="left" w:pos="284"/>
              </w:tabs>
              <w:ind w:left="0" w:leftChars="0" w:firstLine="0" w:firstLineChars="0"/>
              <w:rPr>
                <w:sz w:val="21"/>
                <w:szCs w:val="21"/>
              </w:rPr>
            </w:pPr>
            <w:r>
              <w:rPr>
                <w:rFonts w:hint="eastAsia"/>
              </w:rPr>
              <w:t>学 历</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02E6B5E0">
            <w:pPr>
              <w:pStyle w:val="8"/>
              <w:tabs>
                <w:tab w:val="left" w:pos="284"/>
              </w:tabs>
            </w:pP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2E0DDEF0">
            <w:pPr>
              <w:pStyle w:val="8"/>
              <w:tabs>
                <w:tab w:val="left" w:pos="284"/>
              </w:tabs>
              <w:rPr>
                <w:sz w:val="21"/>
                <w:szCs w:val="21"/>
              </w:rPr>
            </w:pPr>
            <w:r>
              <w:rPr>
                <w:rFonts w:hint="eastAsia"/>
              </w:rPr>
              <w:t>学 位</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7255F207">
            <w:pPr>
              <w:pStyle w:val="8"/>
              <w:tabs>
                <w:tab w:val="left" w:pos="284"/>
              </w:tabs>
            </w:pPr>
          </w:p>
        </w:tc>
        <w:tc>
          <w:tcPr>
            <w:tcW w:w="2262" w:type="dxa"/>
            <w:vMerge w:val="continue"/>
            <w:tcBorders>
              <w:top w:val="single" w:color="000000" w:sz="4" w:space="0"/>
              <w:left w:val="single" w:color="000000" w:sz="4" w:space="0"/>
              <w:bottom w:val="single" w:color="000000" w:sz="4" w:space="0"/>
              <w:right w:val="single" w:color="000000" w:sz="4" w:space="0"/>
            </w:tcBorders>
            <w:noWrap/>
            <w:vAlign w:val="center"/>
          </w:tcPr>
          <w:p w14:paraId="7871E331">
            <w:pPr>
              <w:rPr>
                <w:rFonts w:ascii="仿宋_GB2312" w:hAnsi="仿宋_GB2312" w:eastAsia="仿宋_GB2312" w:cs="仿宋_GB2312"/>
                <w:sz w:val="24"/>
              </w:rPr>
            </w:pPr>
          </w:p>
        </w:tc>
      </w:tr>
      <w:tr w14:paraId="2B1FEE1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14:paraId="2B70AB14">
            <w:pPr>
              <w:pStyle w:val="8"/>
              <w:tabs>
                <w:tab w:val="left" w:pos="284"/>
              </w:tabs>
              <w:ind w:firstLine="0" w:firstLineChars="0"/>
              <w:rPr>
                <w:sz w:val="21"/>
                <w:szCs w:val="21"/>
              </w:rPr>
            </w:pPr>
            <w:r>
              <w:rPr>
                <w:rFonts w:hint="eastAsia"/>
              </w:rPr>
              <w:t>毕业院校</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0EBA6823">
            <w:pPr>
              <w:pStyle w:val="8"/>
              <w:tabs>
                <w:tab w:val="left" w:pos="284"/>
              </w:tabs>
            </w:pP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603713CC">
            <w:pPr>
              <w:pStyle w:val="8"/>
              <w:tabs>
                <w:tab w:val="left" w:pos="284"/>
              </w:tabs>
              <w:rPr>
                <w:sz w:val="21"/>
                <w:szCs w:val="21"/>
              </w:rPr>
            </w:pPr>
            <w:r>
              <w:rPr>
                <w:rFonts w:hint="eastAsia"/>
              </w:rPr>
              <w:t>所学专业</w:t>
            </w:r>
          </w:p>
        </w:tc>
        <w:tc>
          <w:tcPr>
            <w:tcW w:w="3862" w:type="dxa"/>
            <w:gridSpan w:val="2"/>
            <w:tcBorders>
              <w:top w:val="single" w:color="000000" w:sz="4" w:space="0"/>
              <w:left w:val="single" w:color="000000" w:sz="4" w:space="0"/>
              <w:bottom w:val="single" w:color="000000" w:sz="4" w:space="0"/>
              <w:right w:val="single" w:color="000000" w:sz="4" w:space="0"/>
            </w:tcBorders>
            <w:noWrap/>
            <w:vAlign w:val="center"/>
          </w:tcPr>
          <w:p w14:paraId="0BCC1852">
            <w:pPr>
              <w:pStyle w:val="8"/>
              <w:tabs>
                <w:tab w:val="left" w:pos="284"/>
              </w:tabs>
            </w:pPr>
          </w:p>
        </w:tc>
      </w:tr>
      <w:tr w14:paraId="6AED418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2437" w:type="dxa"/>
            <w:gridSpan w:val="2"/>
            <w:tcBorders>
              <w:top w:val="single" w:color="000000" w:sz="4" w:space="0"/>
              <w:left w:val="single" w:color="000000" w:sz="4" w:space="0"/>
              <w:bottom w:val="single" w:color="000000" w:sz="4" w:space="0"/>
              <w:right w:val="single" w:color="000000" w:sz="4" w:space="0"/>
            </w:tcBorders>
            <w:noWrap/>
            <w:vAlign w:val="center"/>
          </w:tcPr>
          <w:p w14:paraId="289E7939">
            <w:pPr>
              <w:pStyle w:val="8"/>
              <w:tabs>
                <w:tab w:val="left" w:pos="284"/>
              </w:tabs>
              <w:ind w:left="0" w:leftChars="0" w:firstLine="0" w:firstLineChars="0"/>
              <w:rPr>
                <w:sz w:val="21"/>
                <w:szCs w:val="21"/>
              </w:rPr>
            </w:pPr>
            <w:r>
              <w:rPr>
                <w:rFonts w:hint="eastAsia"/>
              </w:rPr>
              <w:t>工作单位及职务</w:t>
            </w:r>
          </w:p>
        </w:tc>
        <w:tc>
          <w:tcPr>
            <w:tcW w:w="6700" w:type="dxa"/>
            <w:gridSpan w:val="4"/>
            <w:tcBorders>
              <w:top w:val="single" w:color="000000" w:sz="4" w:space="0"/>
              <w:left w:val="single" w:color="000000" w:sz="4" w:space="0"/>
              <w:bottom w:val="single" w:color="000000" w:sz="4" w:space="0"/>
              <w:right w:val="single" w:color="000000" w:sz="4" w:space="0"/>
            </w:tcBorders>
            <w:noWrap/>
            <w:vAlign w:val="center"/>
          </w:tcPr>
          <w:p w14:paraId="476AB7C9">
            <w:pPr>
              <w:pStyle w:val="8"/>
              <w:tabs>
                <w:tab w:val="left" w:pos="284"/>
              </w:tabs>
            </w:pPr>
          </w:p>
        </w:tc>
      </w:tr>
      <w:tr w14:paraId="46D3A71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14:paraId="18B72060">
            <w:pPr>
              <w:pStyle w:val="8"/>
              <w:tabs>
                <w:tab w:val="left" w:pos="284"/>
              </w:tabs>
              <w:ind w:firstLine="0" w:firstLineChars="0"/>
              <w:rPr>
                <w:sz w:val="21"/>
                <w:szCs w:val="21"/>
              </w:rPr>
            </w:pPr>
            <w:r>
              <w:rPr>
                <w:rFonts w:hint="eastAsia"/>
              </w:rPr>
              <w:t>办公电话</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43CE1A0">
            <w:pPr>
              <w:pStyle w:val="8"/>
              <w:tabs>
                <w:tab w:val="left" w:pos="284"/>
              </w:tabs>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B5995A">
            <w:pPr>
              <w:pStyle w:val="8"/>
              <w:tabs>
                <w:tab w:val="left" w:pos="284"/>
              </w:tabs>
              <w:rPr>
                <w:sz w:val="21"/>
                <w:szCs w:val="21"/>
              </w:rPr>
            </w:pPr>
            <w:r>
              <w:rPr>
                <w:rFonts w:hint="eastAsia"/>
              </w:rPr>
              <w:t>手 机</w:t>
            </w: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38DAD1CF">
            <w:pPr>
              <w:pStyle w:val="8"/>
              <w:tabs>
                <w:tab w:val="left" w:pos="284"/>
              </w:tabs>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294D11BA">
            <w:pPr>
              <w:pStyle w:val="8"/>
              <w:tabs>
                <w:tab w:val="left" w:pos="284"/>
              </w:tabs>
              <w:rPr>
                <w:sz w:val="21"/>
                <w:szCs w:val="21"/>
              </w:rPr>
            </w:pPr>
            <w:r>
              <w:rPr>
                <w:rFonts w:hint="eastAsia"/>
              </w:rPr>
              <w:t>电子邮箱</w:t>
            </w: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2F95E18B">
            <w:pPr>
              <w:pStyle w:val="8"/>
              <w:tabs>
                <w:tab w:val="left" w:pos="284"/>
              </w:tabs>
            </w:pPr>
          </w:p>
        </w:tc>
      </w:tr>
      <w:tr w14:paraId="5F2399C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14:paraId="444B3BB5">
            <w:pPr>
              <w:pStyle w:val="8"/>
              <w:tabs>
                <w:tab w:val="left" w:pos="284"/>
              </w:tabs>
              <w:ind w:firstLine="0" w:firstLineChars="0"/>
              <w:rPr>
                <w:sz w:val="21"/>
                <w:szCs w:val="21"/>
              </w:rPr>
            </w:pPr>
            <w:r>
              <w:rPr>
                <w:rFonts w:hint="eastAsia"/>
              </w:rPr>
              <w:t>通讯地址</w:t>
            </w:r>
          </w:p>
        </w:tc>
        <w:tc>
          <w:tcPr>
            <w:tcW w:w="4025" w:type="dxa"/>
            <w:gridSpan w:val="3"/>
            <w:tcBorders>
              <w:top w:val="single" w:color="000000" w:sz="4" w:space="0"/>
              <w:left w:val="single" w:color="000000" w:sz="4" w:space="0"/>
              <w:bottom w:val="single" w:color="000000" w:sz="4" w:space="0"/>
              <w:right w:val="single" w:color="000000" w:sz="4" w:space="0"/>
            </w:tcBorders>
            <w:noWrap/>
            <w:vAlign w:val="center"/>
          </w:tcPr>
          <w:p w14:paraId="3E086104">
            <w:pPr>
              <w:pStyle w:val="8"/>
              <w:tabs>
                <w:tab w:val="left" w:pos="284"/>
              </w:tabs>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0490D5A3">
            <w:pPr>
              <w:pStyle w:val="8"/>
              <w:tabs>
                <w:tab w:val="left" w:pos="284"/>
              </w:tabs>
              <w:rPr>
                <w:sz w:val="21"/>
                <w:szCs w:val="21"/>
              </w:rPr>
            </w:pPr>
            <w:r>
              <w:rPr>
                <w:rFonts w:hint="eastAsia"/>
              </w:rPr>
              <w:t>邮 编</w:t>
            </w: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1779382B">
            <w:pPr>
              <w:pStyle w:val="8"/>
              <w:tabs>
                <w:tab w:val="left" w:pos="284"/>
              </w:tabs>
            </w:pPr>
          </w:p>
        </w:tc>
      </w:tr>
      <w:tr w14:paraId="00FEDBA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764" w:hRule="atLeast"/>
          <w:jc w:val="center"/>
        </w:trPr>
        <w:tc>
          <w:tcPr>
            <w:tcW w:w="3287" w:type="dxa"/>
            <w:gridSpan w:val="3"/>
            <w:tcBorders>
              <w:top w:val="single" w:color="000000" w:sz="4" w:space="0"/>
              <w:left w:val="single" w:color="000000" w:sz="4" w:space="0"/>
              <w:bottom w:val="single" w:color="000000" w:sz="4" w:space="0"/>
              <w:right w:val="single" w:color="000000" w:sz="4" w:space="0"/>
            </w:tcBorders>
            <w:noWrap/>
            <w:vAlign w:val="center"/>
          </w:tcPr>
          <w:p w14:paraId="17A3B45D">
            <w:pPr>
              <w:pStyle w:val="8"/>
              <w:tabs>
                <w:tab w:val="left" w:pos="284"/>
              </w:tabs>
              <w:ind w:left="0" w:leftChars="0" w:firstLine="0" w:firstLineChars="0"/>
            </w:pPr>
            <w:r>
              <w:rPr>
                <w:rFonts w:hint="eastAsia"/>
              </w:rPr>
              <w:t>工作单位联系人及手机</w:t>
            </w: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01A93F13">
            <w:pPr>
              <w:pStyle w:val="8"/>
              <w:tabs>
                <w:tab w:val="left" w:pos="284"/>
              </w:tabs>
            </w:pPr>
          </w:p>
        </w:tc>
      </w:tr>
      <w:tr w14:paraId="311A160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1046"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noWrap/>
            <w:vAlign w:val="center"/>
          </w:tcPr>
          <w:p w14:paraId="6BDD0E53">
            <w:pPr>
              <w:pStyle w:val="8"/>
              <w:tabs>
                <w:tab w:val="left" w:pos="284"/>
              </w:tabs>
              <w:ind w:firstLine="0" w:firstLineChars="0"/>
              <w:rPr>
                <w:sz w:val="21"/>
                <w:szCs w:val="21"/>
              </w:rPr>
            </w:pPr>
            <w:r>
              <w:rPr>
                <w:rFonts w:hint="eastAsia"/>
              </w:rPr>
              <w:t>主要学历</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5FCDD5B">
            <w:pPr>
              <w:pStyle w:val="8"/>
              <w:tabs>
                <w:tab w:val="left" w:pos="284"/>
              </w:tabs>
              <w:ind w:firstLine="0" w:firstLineChars="0"/>
              <w:rPr>
                <w:sz w:val="21"/>
                <w:szCs w:val="21"/>
              </w:rPr>
            </w:pPr>
            <w:r>
              <w:rPr>
                <w:rFonts w:hint="eastAsia"/>
              </w:rPr>
              <w:t>起止年月</w:t>
            </w: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3C75A27D">
            <w:pPr>
              <w:pStyle w:val="8"/>
              <w:tabs>
                <w:tab w:val="left" w:pos="284"/>
              </w:tabs>
              <w:rPr>
                <w:sz w:val="21"/>
                <w:szCs w:val="21"/>
              </w:rPr>
            </w:pPr>
            <w:r>
              <w:rPr>
                <w:rFonts w:hint="eastAsia"/>
              </w:rPr>
              <w:t>校（院）及系名称</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6F70A5E5">
            <w:pPr>
              <w:pStyle w:val="8"/>
              <w:tabs>
                <w:tab w:val="left" w:pos="284"/>
              </w:tabs>
              <w:rPr>
                <w:sz w:val="21"/>
                <w:szCs w:val="21"/>
              </w:rPr>
            </w:pPr>
            <w:r>
              <w:rPr>
                <w:rFonts w:hint="eastAsia"/>
              </w:rPr>
              <w:t>专业</w:t>
            </w: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6F6AC3EF">
            <w:pPr>
              <w:pStyle w:val="8"/>
              <w:tabs>
                <w:tab w:val="left" w:pos="284"/>
              </w:tabs>
              <w:rPr>
                <w:sz w:val="21"/>
                <w:szCs w:val="21"/>
              </w:rPr>
            </w:pPr>
            <w:r>
              <w:rPr>
                <w:rFonts w:hint="eastAsia"/>
              </w:rPr>
              <w:t>学位</w:t>
            </w:r>
          </w:p>
        </w:tc>
      </w:tr>
      <w:tr w14:paraId="6EBE179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667A5F60">
            <w:pPr>
              <w:rPr>
                <w:rFonts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2A5B04A">
            <w:pPr>
              <w:pStyle w:val="8"/>
              <w:tabs>
                <w:tab w:val="left" w:pos="284"/>
              </w:tabs>
            </w:pP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1C68985C">
            <w:pPr>
              <w:pStyle w:val="8"/>
              <w:tabs>
                <w:tab w:val="left" w:pos="284"/>
              </w:tabs>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541BD4DB">
            <w:pPr>
              <w:pStyle w:val="8"/>
              <w:tabs>
                <w:tab w:val="left" w:pos="284"/>
              </w:tabs>
            </w:pP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1CDF70AB">
            <w:pPr>
              <w:pStyle w:val="8"/>
              <w:tabs>
                <w:tab w:val="left" w:pos="284"/>
              </w:tabs>
            </w:pPr>
          </w:p>
        </w:tc>
      </w:tr>
      <w:tr w14:paraId="3B47B53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3BF55E63">
            <w:pPr>
              <w:rPr>
                <w:rFonts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F8928CF">
            <w:pPr>
              <w:pStyle w:val="8"/>
              <w:tabs>
                <w:tab w:val="left" w:pos="284"/>
              </w:tabs>
            </w:pP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11AA3FA0">
            <w:pPr>
              <w:pStyle w:val="8"/>
              <w:tabs>
                <w:tab w:val="left" w:pos="284"/>
              </w:tabs>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69AAD3E8">
            <w:pPr>
              <w:pStyle w:val="8"/>
              <w:tabs>
                <w:tab w:val="left" w:pos="284"/>
              </w:tabs>
            </w:pP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410AA850">
            <w:pPr>
              <w:pStyle w:val="8"/>
              <w:tabs>
                <w:tab w:val="left" w:pos="284"/>
              </w:tabs>
            </w:pPr>
          </w:p>
        </w:tc>
      </w:tr>
      <w:tr w14:paraId="48A2035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4FF860A2">
            <w:pPr>
              <w:rPr>
                <w:rFonts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F5C5EB5">
            <w:pPr>
              <w:pStyle w:val="8"/>
              <w:tabs>
                <w:tab w:val="left" w:pos="284"/>
              </w:tabs>
            </w:pP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07D86D4B">
            <w:pPr>
              <w:pStyle w:val="8"/>
              <w:tabs>
                <w:tab w:val="left" w:pos="284"/>
              </w:tabs>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28993F40">
            <w:pPr>
              <w:pStyle w:val="8"/>
              <w:tabs>
                <w:tab w:val="left" w:pos="284"/>
              </w:tabs>
            </w:pP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1C39A0A1">
            <w:pPr>
              <w:pStyle w:val="8"/>
              <w:tabs>
                <w:tab w:val="left" w:pos="284"/>
              </w:tabs>
            </w:pPr>
          </w:p>
        </w:tc>
      </w:tr>
      <w:tr w14:paraId="31115D6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59FEC5B1">
            <w:pPr>
              <w:rPr>
                <w:rFonts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9068BBF">
            <w:pPr>
              <w:pStyle w:val="8"/>
              <w:tabs>
                <w:tab w:val="left" w:pos="284"/>
              </w:tabs>
            </w:pP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449855B7">
            <w:pPr>
              <w:pStyle w:val="8"/>
              <w:tabs>
                <w:tab w:val="left" w:pos="284"/>
              </w:tabs>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7A966668">
            <w:pPr>
              <w:pStyle w:val="8"/>
              <w:tabs>
                <w:tab w:val="left" w:pos="284"/>
              </w:tabs>
            </w:pP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17B9733F">
            <w:pPr>
              <w:pStyle w:val="8"/>
              <w:tabs>
                <w:tab w:val="left" w:pos="284"/>
              </w:tabs>
            </w:pPr>
          </w:p>
        </w:tc>
      </w:tr>
      <w:tr w14:paraId="16FF562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1034AF6D">
            <w:pPr>
              <w:rPr>
                <w:rFonts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CA94650">
            <w:pPr>
              <w:pStyle w:val="8"/>
              <w:tabs>
                <w:tab w:val="left" w:pos="284"/>
              </w:tabs>
            </w:pP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4EC6BB44">
            <w:pPr>
              <w:pStyle w:val="8"/>
              <w:tabs>
                <w:tab w:val="left" w:pos="284"/>
              </w:tabs>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70BBB64D">
            <w:pPr>
              <w:pStyle w:val="8"/>
              <w:tabs>
                <w:tab w:val="left" w:pos="284"/>
              </w:tabs>
            </w:pP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7CC62B1B">
            <w:pPr>
              <w:pStyle w:val="8"/>
              <w:tabs>
                <w:tab w:val="left" w:pos="284"/>
              </w:tabs>
            </w:pPr>
          </w:p>
        </w:tc>
      </w:tr>
      <w:tr w14:paraId="256F2CC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noWrap/>
            <w:vAlign w:val="center"/>
          </w:tcPr>
          <w:p w14:paraId="40D746B3">
            <w:pPr>
              <w:pStyle w:val="8"/>
              <w:tabs>
                <w:tab w:val="left" w:pos="284"/>
              </w:tabs>
            </w:pPr>
          </w:p>
          <w:p w14:paraId="7541B246">
            <w:pPr>
              <w:pStyle w:val="8"/>
              <w:tabs>
                <w:tab w:val="left" w:pos="284"/>
              </w:tabs>
              <w:ind w:firstLine="0" w:firstLineChars="0"/>
              <w:rPr>
                <w:sz w:val="21"/>
                <w:szCs w:val="21"/>
              </w:rPr>
            </w:pPr>
            <w:r>
              <w:rPr>
                <w:rFonts w:hint="eastAsia"/>
              </w:rPr>
              <w:t>工作经历</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2657B491">
            <w:pPr>
              <w:pStyle w:val="8"/>
              <w:tabs>
                <w:tab w:val="left" w:pos="284"/>
              </w:tabs>
            </w:pPr>
            <w:r>
              <w:rPr>
                <w:rFonts w:hint="eastAsia"/>
              </w:rPr>
              <w:t>起止年月</w:t>
            </w: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389781BA">
            <w:pPr>
              <w:pStyle w:val="8"/>
              <w:tabs>
                <w:tab w:val="left" w:pos="284"/>
              </w:tabs>
            </w:pPr>
            <w:r>
              <w:rPr>
                <w:rFonts w:hint="eastAsia"/>
              </w:rPr>
              <w:t>在何单位从事何工作</w:t>
            </w:r>
          </w:p>
        </w:tc>
      </w:tr>
      <w:tr w14:paraId="7F0B186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391ABDF4">
            <w:pPr>
              <w:rPr>
                <w:rFonts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48BB7E24">
            <w:pPr>
              <w:pStyle w:val="8"/>
              <w:tabs>
                <w:tab w:val="left" w:pos="284"/>
              </w:tabs>
            </w:pP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5ACE5933">
            <w:pPr>
              <w:pStyle w:val="8"/>
              <w:tabs>
                <w:tab w:val="left" w:pos="284"/>
              </w:tabs>
            </w:pPr>
          </w:p>
        </w:tc>
      </w:tr>
      <w:tr w14:paraId="259728A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12BC8B9A">
            <w:pPr>
              <w:rPr>
                <w:rFonts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08EAF0E4">
            <w:pPr>
              <w:pStyle w:val="8"/>
              <w:tabs>
                <w:tab w:val="left" w:pos="284"/>
              </w:tabs>
            </w:pP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133976D9">
            <w:pPr>
              <w:pStyle w:val="8"/>
              <w:tabs>
                <w:tab w:val="left" w:pos="284"/>
              </w:tabs>
            </w:pPr>
          </w:p>
        </w:tc>
      </w:tr>
      <w:tr w14:paraId="08D04A7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39D6CB20">
            <w:pPr>
              <w:rPr>
                <w:rFonts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4BB8360F">
            <w:pPr>
              <w:pStyle w:val="8"/>
              <w:tabs>
                <w:tab w:val="left" w:pos="284"/>
              </w:tabs>
            </w:pP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09644FB4">
            <w:pPr>
              <w:pStyle w:val="8"/>
              <w:tabs>
                <w:tab w:val="left" w:pos="284"/>
              </w:tabs>
            </w:pPr>
          </w:p>
        </w:tc>
      </w:tr>
      <w:tr w14:paraId="46D27BE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5C9FC1FF">
            <w:pPr>
              <w:rPr>
                <w:rFonts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25B21AF8">
            <w:pPr>
              <w:pStyle w:val="8"/>
              <w:tabs>
                <w:tab w:val="left" w:pos="284"/>
              </w:tabs>
            </w:pP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5DD45D63">
            <w:pPr>
              <w:pStyle w:val="8"/>
              <w:tabs>
                <w:tab w:val="left" w:pos="284"/>
              </w:tabs>
            </w:pPr>
          </w:p>
        </w:tc>
      </w:tr>
      <w:tr w14:paraId="7BA42F7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3202"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14:paraId="4C973F3B">
            <w:pPr>
              <w:pStyle w:val="8"/>
              <w:tabs>
                <w:tab w:val="left" w:pos="284"/>
              </w:tabs>
            </w:pPr>
          </w:p>
          <w:p w14:paraId="3AD1C9AE">
            <w:pPr>
              <w:pStyle w:val="8"/>
              <w:tabs>
                <w:tab w:val="left" w:pos="284"/>
              </w:tabs>
              <w:ind w:firstLine="0" w:firstLineChars="0"/>
            </w:pPr>
            <w:r>
              <w:rPr>
                <w:rFonts w:hint="eastAsia"/>
              </w:rPr>
              <w:t>所获荣誉</w:t>
            </w:r>
          </w:p>
          <w:p w14:paraId="4F362FCE">
            <w:pPr>
              <w:pStyle w:val="8"/>
              <w:tabs>
                <w:tab w:val="left" w:pos="284"/>
              </w:tabs>
            </w:pPr>
          </w:p>
        </w:tc>
        <w:tc>
          <w:tcPr>
            <w:tcW w:w="7887" w:type="dxa"/>
            <w:gridSpan w:val="5"/>
            <w:tcBorders>
              <w:top w:val="single" w:color="000000" w:sz="4" w:space="0"/>
              <w:left w:val="single" w:color="000000" w:sz="4" w:space="0"/>
              <w:bottom w:val="single" w:color="000000" w:sz="4" w:space="0"/>
              <w:right w:val="single" w:color="000000" w:sz="4" w:space="0"/>
            </w:tcBorders>
            <w:noWrap/>
            <w:vAlign w:val="center"/>
          </w:tcPr>
          <w:p w14:paraId="26B1B988">
            <w:pPr>
              <w:pStyle w:val="8"/>
              <w:tabs>
                <w:tab w:val="left" w:pos="284"/>
              </w:tabs>
            </w:pPr>
            <w:r>
              <w:rPr>
                <w:rFonts w:hint="eastAsia"/>
              </w:rPr>
              <w:t>按照奖项重要性排序，最多不超过8项。</w:t>
            </w:r>
          </w:p>
          <w:p w14:paraId="11DB5C38">
            <w:pPr>
              <w:pStyle w:val="8"/>
              <w:tabs>
                <w:tab w:val="left" w:pos="284"/>
              </w:tabs>
            </w:pPr>
          </w:p>
          <w:p w14:paraId="13CB018F">
            <w:pPr>
              <w:pStyle w:val="8"/>
              <w:tabs>
                <w:tab w:val="left" w:pos="284"/>
              </w:tabs>
            </w:pPr>
          </w:p>
          <w:p w14:paraId="4844C6F9">
            <w:pPr>
              <w:pStyle w:val="8"/>
              <w:tabs>
                <w:tab w:val="left" w:pos="284"/>
              </w:tabs>
            </w:pPr>
          </w:p>
          <w:p w14:paraId="555881CB">
            <w:pPr>
              <w:pStyle w:val="8"/>
              <w:tabs>
                <w:tab w:val="left" w:pos="284"/>
              </w:tabs>
            </w:pPr>
          </w:p>
          <w:p w14:paraId="704D5965">
            <w:pPr>
              <w:pStyle w:val="8"/>
              <w:tabs>
                <w:tab w:val="left" w:pos="284"/>
              </w:tabs>
            </w:pPr>
          </w:p>
          <w:p w14:paraId="110F5705">
            <w:pPr>
              <w:pStyle w:val="8"/>
              <w:tabs>
                <w:tab w:val="left" w:pos="284"/>
              </w:tabs>
            </w:pPr>
          </w:p>
        </w:tc>
      </w:tr>
      <w:tr w14:paraId="320F90F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tcBorders>
              <w:top w:val="single" w:color="000000" w:sz="4" w:space="0"/>
              <w:left w:val="single" w:color="000000" w:sz="4" w:space="0"/>
              <w:bottom w:val="single" w:color="000000" w:sz="4" w:space="0"/>
            </w:tcBorders>
            <w:noWrap/>
            <w:vAlign w:val="center"/>
          </w:tcPr>
          <w:p w14:paraId="3EA98D73">
            <w:pPr>
              <w:pStyle w:val="8"/>
              <w:tabs>
                <w:tab w:val="left" w:pos="284"/>
              </w:tabs>
            </w:pPr>
          </w:p>
          <w:p w14:paraId="7A5869F3">
            <w:pPr>
              <w:pStyle w:val="8"/>
              <w:tabs>
                <w:tab w:val="left" w:pos="284"/>
              </w:tabs>
            </w:pPr>
          </w:p>
          <w:p w14:paraId="2CF6C6C6">
            <w:pPr>
              <w:pStyle w:val="8"/>
              <w:tabs>
                <w:tab w:val="left" w:pos="284"/>
              </w:tabs>
            </w:pPr>
          </w:p>
          <w:p w14:paraId="277E2D32">
            <w:pPr>
              <w:pStyle w:val="8"/>
              <w:tabs>
                <w:tab w:val="left" w:pos="284"/>
              </w:tabs>
            </w:pPr>
          </w:p>
          <w:p w14:paraId="78DFC431">
            <w:pPr>
              <w:pStyle w:val="8"/>
              <w:tabs>
                <w:tab w:val="left" w:pos="284"/>
              </w:tabs>
              <w:ind w:firstLine="0" w:firstLineChars="0"/>
              <w:rPr>
                <w:sz w:val="21"/>
                <w:szCs w:val="21"/>
              </w:rPr>
            </w:pPr>
            <w:r>
              <w:rPr>
                <w:rFonts w:hint="eastAsia"/>
              </w:rPr>
              <w:t>主要成果</w:t>
            </w:r>
          </w:p>
          <w:p w14:paraId="7481E0AD">
            <w:pPr>
              <w:pStyle w:val="8"/>
              <w:tabs>
                <w:tab w:val="left" w:pos="284"/>
              </w:tabs>
            </w:pPr>
          </w:p>
          <w:p w14:paraId="109A464D">
            <w:pPr>
              <w:pStyle w:val="8"/>
              <w:tabs>
                <w:tab w:val="left" w:pos="284"/>
              </w:tabs>
            </w:pPr>
          </w:p>
          <w:p w14:paraId="5BDFF6DC">
            <w:pPr>
              <w:pStyle w:val="8"/>
              <w:tabs>
                <w:tab w:val="left" w:pos="284"/>
              </w:tabs>
            </w:pPr>
          </w:p>
          <w:p w14:paraId="47A5979B">
            <w:pPr>
              <w:pStyle w:val="8"/>
              <w:tabs>
                <w:tab w:val="left" w:pos="284"/>
              </w:tabs>
            </w:pPr>
          </w:p>
          <w:p w14:paraId="0E64B40C">
            <w:pPr>
              <w:pStyle w:val="8"/>
              <w:tabs>
                <w:tab w:val="left" w:pos="284"/>
              </w:tabs>
            </w:pPr>
          </w:p>
          <w:p w14:paraId="35F39BFF">
            <w:pPr>
              <w:pStyle w:val="8"/>
              <w:tabs>
                <w:tab w:val="left" w:pos="284"/>
              </w:tabs>
            </w:pPr>
          </w:p>
          <w:p w14:paraId="4DC8E9B9">
            <w:pPr>
              <w:pStyle w:val="8"/>
              <w:tabs>
                <w:tab w:val="left" w:pos="284"/>
              </w:tabs>
            </w:pPr>
          </w:p>
        </w:tc>
        <w:tc>
          <w:tcPr>
            <w:tcW w:w="7887" w:type="dxa"/>
            <w:gridSpan w:val="5"/>
            <w:tcBorders>
              <w:top w:val="single" w:color="000000" w:sz="4" w:space="0"/>
              <w:bottom w:val="single" w:color="000000" w:sz="4" w:space="0"/>
              <w:right w:val="single" w:color="000000" w:sz="4" w:space="0"/>
            </w:tcBorders>
            <w:noWrap/>
          </w:tcPr>
          <w:p w14:paraId="4798D35C">
            <w:pPr>
              <w:pStyle w:val="8"/>
              <w:tabs>
                <w:tab w:val="left" w:pos="284"/>
              </w:tabs>
              <w:rPr>
                <w:sz w:val="21"/>
                <w:szCs w:val="21"/>
              </w:rPr>
            </w:pPr>
            <w:r>
              <w:rPr>
                <w:rFonts w:hint="eastAsia"/>
              </w:rPr>
              <w:t>主要成果和贡献</w:t>
            </w:r>
            <w:r>
              <w:rPr>
                <w:rFonts w:ascii="Times New Roman" w:hAnsi="Times New Roman"/>
              </w:rPr>
              <w:t>（2000</w:t>
            </w:r>
            <w:r>
              <w:rPr>
                <w:rFonts w:hint="eastAsia"/>
              </w:rPr>
              <w:t>字左右，可另加白页）</w:t>
            </w:r>
          </w:p>
          <w:p w14:paraId="749BAD94">
            <w:pPr>
              <w:pStyle w:val="8"/>
              <w:tabs>
                <w:tab w:val="left" w:pos="284"/>
              </w:tabs>
            </w:pPr>
          </w:p>
          <w:p w14:paraId="1D2BFD83">
            <w:pPr>
              <w:pStyle w:val="8"/>
              <w:tabs>
                <w:tab w:val="left" w:pos="284"/>
              </w:tabs>
            </w:pPr>
          </w:p>
          <w:p w14:paraId="2BE5452C">
            <w:pPr>
              <w:pStyle w:val="8"/>
              <w:tabs>
                <w:tab w:val="left" w:pos="284"/>
              </w:tabs>
            </w:pPr>
          </w:p>
          <w:p w14:paraId="7926E2DC">
            <w:pPr>
              <w:pStyle w:val="8"/>
              <w:tabs>
                <w:tab w:val="left" w:pos="284"/>
              </w:tabs>
            </w:pPr>
          </w:p>
          <w:p w14:paraId="6A3DD1AA">
            <w:pPr>
              <w:pStyle w:val="8"/>
              <w:tabs>
                <w:tab w:val="left" w:pos="284"/>
              </w:tabs>
            </w:pPr>
          </w:p>
          <w:p w14:paraId="56F5515D">
            <w:pPr>
              <w:pStyle w:val="8"/>
              <w:tabs>
                <w:tab w:val="left" w:pos="284"/>
              </w:tabs>
            </w:pPr>
          </w:p>
          <w:p w14:paraId="7614BB09">
            <w:pPr>
              <w:pStyle w:val="8"/>
              <w:tabs>
                <w:tab w:val="left" w:pos="284"/>
              </w:tabs>
            </w:pPr>
          </w:p>
          <w:p w14:paraId="678CC7C5">
            <w:pPr>
              <w:pStyle w:val="8"/>
              <w:tabs>
                <w:tab w:val="left" w:pos="284"/>
              </w:tabs>
            </w:pPr>
          </w:p>
          <w:p w14:paraId="00205BB6">
            <w:pPr>
              <w:pStyle w:val="8"/>
              <w:tabs>
                <w:tab w:val="left" w:pos="284"/>
              </w:tabs>
            </w:pPr>
          </w:p>
          <w:p w14:paraId="2A7ABDF6">
            <w:pPr>
              <w:pStyle w:val="8"/>
              <w:tabs>
                <w:tab w:val="left" w:pos="284"/>
              </w:tabs>
            </w:pPr>
          </w:p>
          <w:p w14:paraId="46FF814C">
            <w:pPr>
              <w:pStyle w:val="8"/>
              <w:tabs>
                <w:tab w:val="left" w:pos="284"/>
              </w:tabs>
            </w:pPr>
          </w:p>
          <w:p w14:paraId="2104A921">
            <w:pPr>
              <w:pStyle w:val="8"/>
              <w:tabs>
                <w:tab w:val="left" w:pos="284"/>
              </w:tabs>
            </w:pPr>
          </w:p>
          <w:p w14:paraId="33401511">
            <w:pPr>
              <w:pStyle w:val="8"/>
              <w:tabs>
                <w:tab w:val="left" w:pos="284"/>
              </w:tabs>
            </w:pPr>
          </w:p>
          <w:p w14:paraId="4CA6FCA1">
            <w:pPr>
              <w:pStyle w:val="8"/>
              <w:tabs>
                <w:tab w:val="left" w:pos="284"/>
              </w:tabs>
            </w:pPr>
          </w:p>
        </w:tc>
      </w:tr>
      <w:tr w14:paraId="73D81E8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14:paraId="00C7FCCB">
            <w:pPr>
              <w:pStyle w:val="8"/>
              <w:tabs>
                <w:tab w:val="left" w:pos="284"/>
              </w:tabs>
              <w:ind w:firstLine="0" w:firstLineChars="0"/>
              <w:rPr>
                <w:sz w:val="21"/>
                <w:szCs w:val="21"/>
              </w:rPr>
            </w:pPr>
            <w:r>
              <w:rPr>
                <w:rFonts w:hint="eastAsia"/>
              </w:rPr>
              <w:t>个人声明</w:t>
            </w:r>
          </w:p>
        </w:tc>
        <w:tc>
          <w:tcPr>
            <w:tcW w:w="7887" w:type="dxa"/>
            <w:gridSpan w:val="5"/>
            <w:tcBorders>
              <w:top w:val="single" w:color="000000" w:sz="4" w:space="0"/>
              <w:left w:val="single" w:color="000000" w:sz="4" w:space="0"/>
              <w:bottom w:val="single" w:color="000000" w:sz="4" w:space="0"/>
              <w:right w:val="single" w:color="000000" w:sz="4" w:space="0"/>
            </w:tcBorders>
            <w:noWrap/>
            <w:vAlign w:val="center"/>
          </w:tcPr>
          <w:p w14:paraId="30FDDAFB">
            <w:pPr>
              <w:pStyle w:val="8"/>
              <w:tabs>
                <w:tab w:val="left" w:pos="284"/>
              </w:tabs>
              <w:ind w:firstLine="240" w:firstLineChars="100"/>
            </w:pPr>
            <w:r>
              <w:rPr>
                <w:rFonts w:hint="eastAsia"/>
              </w:rPr>
              <w:t>个人郑重承诺：申报材料属实，如有虚假，愿自动取消活动参</w:t>
            </w:r>
          </w:p>
          <w:p w14:paraId="6D2AADB2">
            <w:pPr>
              <w:pStyle w:val="8"/>
              <w:tabs>
                <w:tab w:val="left" w:pos="284"/>
              </w:tabs>
              <w:ind w:firstLine="240" w:firstLineChars="100"/>
            </w:pPr>
            <w:r>
              <w:rPr>
                <w:rFonts w:hint="eastAsia"/>
              </w:rPr>
              <w:t>加资格。</w:t>
            </w:r>
          </w:p>
          <w:p w14:paraId="7F313A8B">
            <w:pPr>
              <w:pStyle w:val="8"/>
              <w:tabs>
                <w:tab w:val="left" w:pos="284"/>
              </w:tabs>
              <w:rPr>
                <w:shd w:val="clear" w:color="auto" w:fill="FFFFFF"/>
              </w:rPr>
            </w:pPr>
          </w:p>
          <w:p w14:paraId="516773A3">
            <w:pPr>
              <w:pStyle w:val="8"/>
              <w:tabs>
                <w:tab w:val="left" w:pos="284"/>
              </w:tabs>
              <w:ind w:firstLine="3240" w:firstLineChars="1350"/>
              <w:rPr>
                <w:shd w:val="clear" w:color="auto" w:fill="FFFFFF"/>
              </w:rPr>
            </w:pPr>
            <w:r>
              <w:rPr>
                <w:rFonts w:hint="eastAsia"/>
                <w:shd w:val="clear" w:color="auto" w:fill="FFFFFF"/>
              </w:rPr>
              <w:t>个人签名：</w:t>
            </w:r>
          </w:p>
          <w:p w14:paraId="45DE2ACA">
            <w:pPr>
              <w:pStyle w:val="8"/>
              <w:tabs>
                <w:tab w:val="left" w:pos="284"/>
              </w:tabs>
              <w:ind w:firstLine="3120" w:firstLineChars="1300"/>
              <w:rPr>
                <w:shd w:val="clear" w:color="auto" w:fill="FFFFFF"/>
              </w:rPr>
            </w:pPr>
            <w:r>
              <w:rPr>
                <w:rFonts w:hint="eastAsia"/>
                <w:shd w:val="clear" w:color="auto" w:fill="FFFFFF"/>
              </w:rPr>
              <w:t>年   月    日</w:t>
            </w:r>
          </w:p>
          <w:p w14:paraId="320E54FD">
            <w:pPr>
              <w:pStyle w:val="8"/>
              <w:tabs>
                <w:tab w:val="left" w:pos="284"/>
              </w:tabs>
            </w:pPr>
          </w:p>
        </w:tc>
      </w:tr>
      <w:tr w14:paraId="62818BC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14:paraId="44263938">
            <w:pPr>
              <w:pStyle w:val="8"/>
              <w:tabs>
                <w:tab w:val="left" w:pos="284"/>
              </w:tabs>
              <w:ind w:firstLine="0" w:firstLineChars="0"/>
            </w:pPr>
            <w:r>
              <w:rPr>
                <w:rFonts w:hint="eastAsia"/>
              </w:rPr>
              <w:t>工作单位</w:t>
            </w:r>
          </w:p>
          <w:p w14:paraId="70FCFE2D">
            <w:pPr>
              <w:pStyle w:val="8"/>
              <w:tabs>
                <w:tab w:val="left" w:pos="284"/>
              </w:tabs>
              <w:ind w:left="0" w:leftChars="0" w:firstLine="0" w:firstLineChars="0"/>
              <w:rPr>
                <w:sz w:val="21"/>
                <w:szCs w:val="21"/>
              </w:rPr>
            </w:pPr>
            <w:r>
              <w:rPr>
                <w:rFonts w:hint="eastAsia"/>
              </w:rPr>
              <w:t>意见</w:t>
            </w:r>
          </w:p>
        </w:tc>
        <w:tc>
          <w:tcPr>
            <w:tcW w:w="7887" w:type="dxa"/>
            <w:gridSpan w:val="5"/>
            <w:tcBorders>
              <w:top w:val="single" w:color="000000" w:sz="4" w:space="0"/>
              <w:left w:val="single" w:color="000000" w:sz="4" w:space="0"/>
              <w:bottom w:val="single" w:color="000000" w:sz="4" w:space="0"/>
              <w:right w:val="single" w:color="000000" w:sz="4" w:space="0"/>
            </w:tcBorders>
            <w:noWrap/>
            <w:vAlign w:val="center"/>
          </w:tcPr>
          <w:p w14:paraId="2C156D20">
            <w:pPr>
              <w:pStyle w:val="8"/>
              <w:tabs>
                <w:tab w:val="left" w:pos="284"/>
              </w:tabs>
            </w:pPr>
          </w:p>
          <w:p w14:paraId="5DFCD3EF">
            <w:pPr>
              <w:pStyle w:val="8"/>
              <w:tabs>
                <w:tab w:val="left" w:pos="284"/>
              </w:tabs>
              <w:rPr>
                <w:shd w:val="clear" w:color="auto" w:fill="FFFFFF"/>
              </w:rPr>
            </w:pPr>
          </w:p>
          <w:p w14:paraId="71842F37">
            <w:pPr>
              <w:pStyle w:val="8"/>
              <w:tabs>
                <w:tab w:val="left" w:pos="284"/>
              </w:tabs>
              <w:ind w:firstLine="3120" w:firstLineChars="1300"/>
              <w:rPr>
                <w:shd w:val="clear" w:color="auto" w:fill="FFFFFF"/>
              </w:rPr>
            </w:pPr>
            <w:r>
              <w:rPr>
                <w:rFonts w:hint="eastAsia"/>
                <w:shd w:val="clear" w:color="auto" w:fill="FFFFFF"/>
              </w:rPr>
              <w:t>负责人签字： （盖 章）</w:t>
            </w:r>
          </w:p>
          <w:p w14:paraId="4868BDFF">
            <w:pPr>
              <w:pStyle w:val="8"/>
              <w:tabs>
                <w:tab w:val="left" w:pos="284"/>
              </w:tabs>
              <w:ind w:firstLine="3120" w:firstLineChars="1300"/>
              <w:rPr>
                <w:sz w:val="21"/>
                <w:szCs w:val="21"/>
              </w:rPr>
            </w:pPr>
            <w:r>
              <w:rPr>
                <w:rFonts w:hint="eastAsia"/>
                <w:shd w:val="clear" w:color="auto" w:fill="FFFFFF"/>
              </w:rPr>
              <w:t>年   月   日</w:t>
            </w:r>
          </w:p>
        </w:tc>
      </w:tr>
      <w:tr w14:paraId="47F48AA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1629"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14:paraId="254C25AF">
            <w:pPr>
              <w:pStyle w:val="8"/>
              <w:tabs>
                <w:tab w:val="left" w:pos="284"/>
              </w:tabs>
              <w:ind w:left="0" w:leftChars="0" w:firstLine="0" w:firstLineChars="0"/>
            </w:pPr>
            <w:r>
              <w:rPr>
                <w:rFonts w:hint="eastAsia"/>
              </w:rPr>
              <w:t>备注</w:t>
            </w:r>
          </w:p>
        </w:tc>
        <w:tc>
          <w:tcPr>
            <w:tcW w:w="7887" w:type="dxa"/>
            <w:gridSpan w:val="5"/>
            <w:tcBorders>
              <w:top w:val="single" w:color="000000" w:sz="4" w:space="0"/>
              <w:left w:val="single" w:color="000000" w:sz="4" w:space="0"/>
              <w:bottom w:val="single" w:color="000000" w:sz="4" w:space="0"/>
              <w:right w:val="single" w:color="000000" w:sz="4" w:space="0"/>
            </w:tcBorders>
            <w:noWrap/>
            <w:vAlign w:val="center"/>
          </w:tcPr>
          <w:p w14:paraId="577F6239">
            <w:pPr>
              <w:pStyle w:val="8"/>
              <w:tabs>
                <w:tab w:val="left" w:pos="284"/>
              </w:tabs>
              <w:rPr>
                <w:shd w:val="clear" w:color="auto" w:fill="FFFFFF"/>
              </w:rPr>
            </w:pPr>
          </w:p>
        </w:tc>
      </w:tr>
    </w:tbl>
    <w:p w14:paraId="5B1C7427">
      <w:pPr>
        <w:ind w:firstLine="382"/>
        <w:jc w:val="left"/>
      </w:pPr>
    </w:p>
    <w:p w14:paraId="091372BA"/>
    <w:sectPr>
      <w:pgSz w:w="11906" w:h="16838"/>
      <w:pgMar w:top="2127"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dobeHeitiStd-Regular">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7D82">
    <w:pPr>
      <w:pStyle w:val="3"/>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9992995</wp:posOffset>
              </wp:positionV>
              <wp:extent cx="107950" cy="1524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w="12700">
                        <a:noFill/>
                      </a:ln>
                    </wps:spPr>
                    <wps:txbx>
                      <w:txbxContent>
                        <w:p w14:paraId="0E4BA141">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文本框 5" o:spid="_x0000_s1026" o:spt="202" type="#_x0000_t202" style="position:absolute;left:0pt;margin-top:786.85pt;height:12pt;width:8.5pt;mso-position-horizontal:center;mso-position-horizontal-relative:margin;mso-position-vertical-relative:page;z-index:251659264;mso-width-relative:page;mso-height-relative:page;" filled="f" stroked="f" coordsize="21600,21600" o:gfxdata="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d/yRzXAAAACQEAAA8AAAAAAAAAAQAgAAAAIgAAAGRycy9kb3ducmV2Lnht&#10;bFBLAQIUABQAAAAIAIdO4kB87HjbwQEAAHsDAAAOAAAAAAAAAAEAIAAAACYBAABkcnMvZTJvRG9j&#10;LnhtbFBLBQYAAAAABgAGAFkBAABZBQAAAAA=&#10;">
              <v:fill on="f" focussize="0,0"/>
              <v:stroke on="f" weight="1pt"/>
              <v:imagedata o:title=""/>
              <o:lock v:ext="edit" aspectratio="f"/>
              <v:textbox inset="0mm,0mm,0mm,0mm">
                <w:txbxContent>
                  <w:p w14:paraId="0E4BA141">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6681">
    <w:pPr>
      <w:pStyle w:val="3"/>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9992995</wp:posOffset>
              </wp:positionV>
              <wp:extent cx="659765" cy="201295"/>
              <wp:effectExtent l="0" t="0" r="0" b="0"/>
              <wp:wrapNone/>
              <wp:docPr id="9" name="文本框 6"/>
              <wp:cNvGraphicFramePr/>
              <a:graphic xmlns:a="http://schemas.openxmlformats.org/drawingml/2006/main">
                <a:graphicData uri="http://schemas.microsoft.com/office/word/2010/wordprocessingShape">
                  <wps:wsp>
                    <wps:cNvSpPr txBox="1"/>
                    <wps:spPr>
                      <a:xfrm>
                        <a:off x="0" y="0"/>
                        <a:ext cx="659765" cy="201295"/>
                      </a:xfrm>
                      <a:prstGeom prst="rect">
                        <a:avLst/>
                      </a:prstGeom>
                      <a:noFill/>
                      <a:ln w="12700">
                        <a:noFill/>
                      </a:ln>
                    </wps:spPr>
                    <wps:txbx>
                      <w:txbxContent>
                        <w:p w14:paraId="26C2EF72">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rPr>
                              <w:rFonts w:ascii="Times New Roman" w:hAnsi="Times New Roman"/>
                              <w:sz w:val="25"/>
                            </w:rPr>
                            <w:t>7</w:t>
                          </w:r>
                          <w:r>
                            <w:fldChar w:fldCharType="end"/>
                          </w:r>
                          <w:r>
                            <w:rPr>
                              <w:sz w:val="25"/>
                            </w:rPr>
                            <w:t>—</w:t>
                          </w:r>
                        </w:p>
                      </w:txbxContent>
                    </wps:txbx>
                    <wps:bodyPr lIns="0" tIns="0" rIns="0" bIns="0" upright="1"/>
                  </wps:wsp>
                </a:graphicData>
              </a:graphic>
            </wp:anchor>
          </w:drawing>
        </mc:Choice>
        <mc:Fallback>
          <w:pict>
            <v:shape id="文本框 6" o:spid="_x0000_s1026" o:spt="202" type="#_x0000_t202" style="position:absolute;left:0pt;margin-top:786.85pt;height:15.85pt;width:51.95pt;mso-position-horizontal:center;mso-position-horizontal-relative:margin;mso-position-vertical-relative:page;z-index:251662336;mso-width-relative:page;mso-height-relative:page;" filled="f" stroked="f" coordsize="21600,21600" o:gfxdata="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8VPyNkAAAAKAQAADwAAAAAAAAABACAAAAAiAAAAZHJzL2Rvd25yZXYu&#10;eG1sUEsBAhQAFAAAAAgAh07iQKwLQETBAQAAewMAAA4AAAAAAAAAAQAgAAAAKAEAAGRycy9lMm9E&#10;b2MueG1sUEsFBgAAAAAGAAYAWQEAAFsFAAAAAA==&#10;">
              <v:fill on="f" focussize="0,0"/>
              <v:stroke on="f" weight="1pt"/>
              <v:imagedata o:title=""/>
              <o:lock v:ext="edit" aspectratio="f"/>
              <v:textbox inset="0mm,0mm,0mm,0mm">
                <w:txbxContent>
                  <w:p w14:paraId="26C2EF72">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rPr>
                        <w:rFonts w:ascii="Times New Roman" w:hAnsi="Times New Roman"/>
                        <w:sz w:val="25"/>
                      </w:rPr>
                      <w:t>7</w:t>
                    </w:r>
                    <w:r>
                      <w:fldChar w:fldCharType="end"/>
                    </w:r>
                    <w:r>
                      <w:rPr>
                        <w:sz w:val="25"/>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E6AAF">
    <w:pPr>
      <w:pStyle w:val="3"/>
      <w:rPr>
        <w:sz w:val="20"/>
      </w:rPr>
    </w:pPr>
    <w:r>
      <mc:AlternateContent>
        <mc:Choice Requires="wps">
          <w:drawing>
            <wp:anchor distT="0" distB="0" distL="114300" distR="114300" simplePos="0" relativeHeight="251663360" behindDoc="1" locked="0" layoutInCell="1" allowOverlap="1">
              <wp:simplePos x="0" y="0"/>
              <wp:positionH relativeFrom="page">
                <wp:posOffset>995045</wp:posOffset>
              </wp:positionH>
              <wp:positionV relativeFrom="page">
                <wp:posOffset>9724390</wp:posOffset>
              </wp:positionV>
              <wp:extent cx="659765" cy="201295"/>
              <wp:effectExtent l="0" t="0" r="0" b="0"/>
              <wp:wrapNone/>
              <wp:docPr id="10" name="文本框 7"/>
              <wp:cNvGraphicFramePr/>
              <a:graphic xmlns:a="http://schemas.openxmlformats.org/drawingml/2006/main">
                <a:graphicData uri="http://schemas.microsoft.com/office/word/2010/wordprocessingShape">
                  <wps:wsp>
                    <wps:cNvSpPr txBox="1"/>
                    <wps:spPr>
                      <a:xfrm>
                        <a:off x="0" y="0"/>
                        <a:ext cx="659765" cy="201295"/>
                      </a:xfrm>
                      <a:prstGeom prst="rect">
                        <a:avLst/>
                      </a:prstGeom>
                      <a:noFill/>
                      <a:ln w="12700">
                        <a:noFill/>
                      </a:ln>
                      <a:effectLst/>
                    </wps:spPr>
                    <wps:txbx>
                      <w:txbxContent>
                        <w:p w14:paraId="66FD192B">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t>10</w:t>
                          </w:r>
                          <w:r>
                            <w:fldChar w:fldCharType="end"/>
                          </w:r>
                          <w:r>
                            <w:rPr>
                              <w:sz w:val="25"/>
                            </w:rPr>
                            <w:t>—</w:t>
                          </w:r>
                        </w:p>
                      </w:txbxContent>
                    </wps:txbx>
                    <wps:bodyPr rot="0" vert="horz" wrap="square" lIns="0" tIns="0" rIns="0" bIns="0" anchor="t" anchorCtr="0"/>
                  </wps:wsp>
                </a:graphicData>
              </a:graphic>
            </wp:anchor>
          </w:drawing>
        </mc:Choice>
        <mc:Fallback>
          <w:pict>
            <v:shape id="文本框 7" o:spid="_x0000_s1026" o:spt="202" type="#_x0000_t202" style="position:absolute;left:0pt;margin-left:78.35pt;margin-top:765.7pt;height:15.85pt;width:51.95pt;mso-position-horizontal-relative:page;mso-position-vertical-relative:page;z-index:-251653120;mso-width-relative:page;mso-height-relative:page;" filled="f" stroked="f" coordsize="21600,21600" o:gfxdata="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t0lNoAAAAN&#10;AQAADwAAAAAAAAABACAAAAAiAAAAZHJzL2Rvd25yZXYueG1sUEsBAhQAFAAAAAgAh07iQGdf4M7h&#10;AQAAuQMAAA4AAAAAAAAAAQAgAAAAKQEAAGRycy9lMm9Eb2MueG1sUEsFBgAAAAAGAAYAWQEAAHwF&#10;AAAAAA==&#10;">
              <v:fill on="f" focussize="0,0"/>
              <v:stroke on="f" weight="1pt"/>
              <v:imagedata o:title=""/>
              <o:lock v:ext="edit" aspectratio="f"/>
              <v:textbox inset="0mm,0mm,0mm,0mm">
                <w:txbxContent>
                  <w:p w14:paraId="66FD192B">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t>10</w:t>
                    </w:r>
                    <w:r>
                      <w:fldChar w:fldCharType="end"/>
                    </w:r>
                    <w:r>
                      <w:rPr>
                        <w:sz w:val="25"/>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07815"/>
    <w:multiLevelType w:val="singleLevel"/>
    <w:tmpl w:val="5550781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8941DE"/>
    <w:rsid w:val="00041486"/>
    <w:rsid w:val="001B2126"/>
    <w:rsid w:val="001E0BB6"/>
    <w:rsid w:val="002055E0"/>
    <w:rsid w:val="002A2FE4"/>
    <w:rsid w:val="003A6AF1"/>
    <w:rsid w:val="00550256"/>
    <w:rsid w:val="005A5DD7"/>
    <w:rsid w:val="006E7D29"/>
    <w:rsid w:val="00732742"/>
    <w:rsid w:val="007775D3"/>
    <w:rsid w:val="007D31F6"/>
    <w:rsid w:val="007F6DEE"/>
    <w:rsid w:val="008941DE"/>
    <w:rsid w:val="008E5DD8"/>
    <w:rsid w:val="008F7F49"/>
    <w:rsid w:val="009E1449"/>
    <w:rsid w:val="00A4258E"/>
    <w:rsid w:val="00A92E12"/>
    <w:rsid w:val="00BC426F"/>
    <w:rsid w:val="00CC10A1"/>
    <w:rsid w:val="00DC0D16"/>
    <w:rsid w:val="00EC56CF"/>
    <w:rsid w:val="00ED1BA0"/>
    <w:rsid w:val="00F619DB"/>
    <w:rsid w:val="00FD5DE6"/>
    <w:rsid w:val="03C73A05"/>
    <w:rsid w:val="08A32AC7"/>
    <w:rsid w:val="09714BBD"/>
    <w:rsid w:val="13560F7F"/>
    <w:rsid w:val="158725C9"/>
    <w:rsid w:val="162E72C9"/>
    <w:rsid w:val="16945050"/>
    <w:rsid w:val="171153A2"/>
    <w:rsid w:val="1A0E2A59"/>
    <w:rsid w:val="1A506CA4"/>
    <w:rsid w:val="1C584084"/>
    <w:rsid w:val="1DE26F69"/>
    <w:rsid w:val="217E5595"/>
    <w:rsid w:val="22B12A30"/>
    <w:rsid w:val="230F12C8"/>
    <w:rsid w:val="238F6885"/>
    <w:rsid w:val="248472BB"/>
    <w:rsid w:val="26E065CC"/>
    <w:rsid w:val="27CB2730"/>
    <w:rsid w:val="28AD11FA"/>
    <w:rsid w:val="28EB486D"/>
    <w:rsid w:val="2AA93881"/>
    <w:rsid w:val="2B8F5920"/>
    <w:rsid w:val="2C611999"/>
    <w:rsid w:val="2D533B9D"/>
    <w:rsid w:val="2F2744F6"/>
    <w:rsid w:val="36F27010"/>
    <w:rsid w:val="3AF0244B"/>
    <w:rsid w:val="3C074F5D"/>
    <w:rsid w:val="3CC4011D"/>
    <w:rsid w:val="3DBF59D9"/>
    <w:rsid w:val="3DEE69F7"/>
    <w:rsid w:val="3FC11341"/>
    <w:rsid w:val="42345B4C"/>
    <w:rsid w:val="424B033B"/>
    <w:rsid w:val="42FD524F"/>
    <w:rsid w:val="44CD50CB"/>
    <w:rsid w:val="45141CF7"/>
    <w:rsid w:val="4726682B"/>
    <w:rsid w:val="48B91E08"/>
    <w:rsid w:val="490039EE"/>
    <w:rsid w:val="4A6C4577"/>
    <w:rsid w:val="4A700838"/>
    <w:rsid w:val="4EDA72CC"/>
    <w:rsid w:val="4F62029C"/>
    <w:rsid w:val="5207407B"/>
    <w:rsid w:val="529F6545"/>
    <w:rsid w:val="56A815DF"/>
    <w:rsid w:val="571B48D7"/>
    <w:rsid w:val="57CB39A7"/>
    <w:rsid w:val="5BE747F7"/>
    <w:rsid w:val="5D240BD4"/>
    <w:rsid w:val="5D8550D9"/>
    <w:rsid w:val="5D976CF3"/>
    <w:rsid w:val="5E626E8A"/>
    <w:rsid w:val="5EC4447A"/>
    <w:rsid w:val="62AD4EF0"/>
    <w:rsid w:val="636740A2"/>
    <w:rsid w:val="66703C90"/>
    <w:rsid w:val="6768026B"/>
    <w:rsid w:val="69773D0A"/>
    <w:rsid w:val="6A19105F"/>
    <w:rsid w:val="6B01443B"/>
    <w:rsid w:val="6D8D2CA3"/>
    <w:rsid w:val="6EBF5507"/>
    <w:rsid w:val="6FC400F0"/>
    <w:rsid w:val="7037562D"/>
    <w:rsid w:val="714831FE"/>
    <w:rsid w:val="7174098F"/>
    <w:rsid w:val="71AA595D"/>
    <w:rsid w:val="722449D0"/>
    <w:rsid w:val="7A7245B2"/>
    <w:rsid w:val="7A9F224F"/>
    <w:rsid w:val="7B1064A0"/>
    <w:rsid w:val="7BAF108F"/>
    <w:rsid w:val="7EC11B7E"/>
    <w:rsid w:val="7F4250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qFormat/>
    <w:uiPriority w:val="1"/>
    <w:pPr>
      <w:spacing w:before="1"/>
      <w:ind w:left="660"/>
      <w:outlineLvl w:val="1"/>
    </w:pPr>
    <w:rPr>
      <w:rFonts w:ascii="仿宋" w:hAnsi="仿宋" w:eastAsia="仿宋" w:cs="仿宋"/>
      <w:b/>
      <w:bCs/>
      <w:sz w:val="30"/>
      <w:szCs w:val="30"/>
      <w:lang w:val="zh-CN" w:bidi="zh-CN"/>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line="480" w:lineRule="exact"/>
      <w:ind w:left="100"/>
    </w:pPr>
    <w:rPr>
      <w:rFonts w:ascii="仿宋" w:hAnsi="仿宋" w:eastAsia="仿宋" w:cs="仿宋"/>
      <w:bCs/>
      <w:sz w:val="32"/>
      <w:szCs w:val="32"/>
      <w:lang w:val="zh-CN" w:bidi="zh-CN"/>
    </w:rPr>
  </w:style>
  <w:style w:type="paragraph" w:styleId="4">
    <w:name w:val="Plain Text"/>
    <w:basedOn w:val="1"/>
    <w:qFormat/>
    <w:uiPriority w:val="0"/>
    <w:rPr>
      <w:rFonts w:ascii="宋体" w:hAnsi="Courier New"/>
    </w:rPr>
  </w:style>
  <w:style w:type="paragraph" w:styleId="5">
    <w:name w:val="Date"/>
    <w:basedOn w:val="1"/>
    <w:next w:val="1"/>
    <w:link w:val="13"/>
    <w:uiPriority w:val="0"/>
    <w:pPr>
      <w:ind w:left="100" w:leftChars="25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Autospacing="1" w:afterAutospacing="1"/>
      <w:jc w:val="left"/>
    </w:pPr>
    <w:rPr>
      <w:rFonts w:ascii="宋体" w:hAnsi="宋体" w:cs="宋体"/>
      <w:kern w:val="0"/>
      <w:sz w:val="24"/>
    </w:rPr>
  </w:style>
  <w:style w:type="character" w:customStyle="1" w:styleId="11">
    <w:name w:val="页眉 Char"/>
    <w:basedOn w:val="10"/>
    <w:link w:val="7"/>
    <w:qFormat/>
    <w:uiPriority w:val="0"/>
    <w:rPr>
      <w:rFonts w:ascii="Times New Roman" w:hAnsi="Times New Roman" w:eastAsia="宋体" w:cs="Times New Roman"/>
      <w:kern w:val="2"/>
      <w:sz w:val="18"/>
      <w:szCs w:val="18"/>
    </w:rPr>
  </w:style>
  <w:style w:type="character" w:customStyle="1" w:styleId="12">
    <w:name w:val="页脚 Char"/>
    <w:basedOn w:val="10"/>
    <w:link w:val="6"/>
    <w:qFormat/>
    <w:uiPriority w:val="0"/>
    <w:rPr>
      <w:rFonts w:ascii="Times New Roman" w:hAnsi="Times New Roman" w:eastAsia="宋体" w:cs="Times New Roman"/>
      <w:kern w:val="2"/>
      <w:sz w:val="18"/>
      <w:szCs w:val="18"/>
    </w:rPr>
  </w:style>
  <w:style w:type="character" w:customStyle="1" w:styleId="13">
    <w:name w:val="日期 Char"/>
    <w:basedOn w:val="10"/>
    <w:link w:val="5"/>
    <w:qFormat/>
    <w:uiPriority w:val="0"/>
    <w:rPr>
      <w:rFonts w:ascii="Times New Roman" w:hAnsi="Times New Roman" w:eastAsia="宋体" w:cs="Times New Roman"/>
      <w:kern w:val="2"/>
      <w:sz w:val="21"/>
    </w:rPr>
  </w:style>
  <w:style w:type="paragraph" w:customStyle="1" w:styleId="14">
    <w:name w:val="Table Paragraph"/>
    <w:basedOn w:val="1"/>
    <w:autoRedefine/>
    <w:qFormat/>
    <w:uiPriority w:val="1"/>
    <w:rPr>
      <w:lang w:val="zh-CN" w:bidi="zh-CN"/>
    </w:rPr>
  </w:style>
  <w:style w:type="paragraph" w:styleId="15">
    <w:name w:val="List Paragraph"/>
    <w:basedOn w:val="1"/>
    <w:autoRedefine/>
    <w:qFormat/>
    <w:uiPriority w:val="1"/>
    <w:pPr>
      <w:spacing w:before="156"/>
      <w:ind w:left="1381" w:hanging="721"/>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96581-833C-4748-B9B3-6A15369166B9}">
  <ds:schemaRefs/>
</ds:datastoreItem>
</file>

<file path=docProps/app.xml><?xml version="1.0" encoding="utf-8"?>
<Properties xmlns="http://schemas.openxmlformats.org/officeDocument/2006/extended-properties" xmlns:vt="http://schemas.openxmlformats.org/officeDocument/2006/docPropsVTypes">
  <Template>Normal</Template>
  <Pages>21</Pages>
  <Words>8043</Words>
  <Characters>8442</Characters>
  <Lines>13</Lines>
  <Paragraphs>3</Paragraphs>
  <TotalTime>0</TotalTime>
  <ScaleCrop>false</ScaleCrop>
  <LinksUpToDate>false</LinksUpToDate>
  <CharactersWithSpaces>8717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2023-09-04T01:47:00Z</dcterms:created>
  <dc:creator>郭大大</dc:creator>
  <cp:lastModifiedBy>GIT-大Ju</cp:lastModifiedBy>
  <dcterms:modified xsi:type="dcterms:W3CDTF">2025-07-30T09:29:22Z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2ED245D03F64491184232537D7E7EAE4_13</vt:lpwstr>
  </property>
  <property fmtid="{D5CDD505-2E9C-101B-9397-08002B2CF9AE}" pid="4" name="KSOTemplateDocerSaveRecord">
    <vt:lpwstr>eyJoZGlkIjoiMjIyOGJhYmFkYTQ4NzlkZDJjMzhlYjFhZmRiNDFjYmEiLCJ1c2VySWQiOiIzODgyNzIyMDEifQ==</vt:lpwstr>
  </property>
</Properties>
</file>