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3CFEC">
      <w:pPr>
        <w:spacing w:line="520" w:lineRule="exact"/>
        <w:rPr>
          <w:rFonts w:hint="eastAsia" w:ascii="仿宋_GB2312" w:eastAsia="仿宋_GB2312" w:hAnsiTheme="minorHAnsi" w:cstheme="minorBidi"/>
          <w:spacing w:val="-4"/>
          <w:sz w:val="30"/>
          <w:szCs w:val="30"/>
        </w:rPr>
      </w:pPr>
      <w:r>
        <w:rPr>
          <w:rFonts w:hint="eastAsia" w:ascii="仿宋_GB2312" w:eastAsia="仿宋_GB2312" w:hAnsiTheme="minorHAnsi" w:cstheme="minorBidi"/>
          <w:spacing w:val="-4"/>
          <w:sz w:val="30"/>
          <w:szCs w:val="30"/>
        </w:rPr>
        <w:t>附件6</w:t>
      </w:r>
    </w:p>
    <w:p w14:paraId="71DF2FC9">
      <w:pPr>
        <w:spacing w:before="240" w:line="520" w:lineRule="exact"/>
        <w:jc w:val="center"/>
        <w:rPr>
          <w:rFonts w:hint="eastAsia" w:ascii="宋体" w:hAnsi="宋体" w:cstheme="minorBidi"/>
          <w:b/>
          <w:bCs/>
          <w:spacing w:val="-4"/>
          <w:sz w:val="36"/>
          <w:szCs w:val="36"/>
        </w:rPr>
      </w:pPr>
      <w:r>
        <w:rPr>
          <w:rFonts w:hint="eastAsia" w:ascii="宋体" w:hAnsi="宋体" w:cstheme="minorBidi"/>
          <w:b/>
          <w:bCs/>
          <w:spacing w:val="-4"/>
          <w:sz w:val="36"/>
          <w:szCs w:val="36"/>
        </w:rPr>
        <w:t>2024年交通企业新质生产力班组入围名单</w:t>
      </w:r>
    </w:p>
    <w:p w14:paraId="048FCE8A">
      <w:pPr>
        <w:spacing w:line="480" w:lineRule="exact"/>
        <w:jc w:val="center"/>
        <w:rPr>
          <w:rFonts w:hint="eastAsia" w:ascii="宋体" w:hAnsi="宋体"/>
          <w:b/>
          <w:color w:val="000000"/>
          <w:szCs w:val="21"/>
          <w:shd w:val="clear" w:color="auto" w:fill="FFFFFF"/>
        </w:rPr>
      </w:pPr>
      <w:r>
        <w:rPr>
          <w:rFonts w:hint="eastAsia" w:cs="仿宋" w:asciiTheme="minorEastAsia" w:hAnsiTheme="minorEastAsia"/>
          <w:b/>
          <w:szCs w:val="21"/>
          <w:shd w:val="clear" w:color="auto" w:fill="FFFFFF"/>
        </w:rPr>
        <w:t>（按</w:t>
      </w:r>
      <w:r>
        <w:rPr>
          <w:rFonts w:cs="仿宋" w:asciiTheme="minorEastAsia" w:hAnsiTheme="minorEastAsia"/>
          <w:b/>
          <w:szCs w:val="21"/>
          <w:shd w:val="clear" w:color="auto" w:fill="FFFFFF"/>
        </w:rPr>
        <w:t>拼音排序</w:t>
      </w:r>
      <w:r>
        <w:rPr>
          <w:rFonts w:hint="eastAsia" w:cs="仿宋" w:asciiTheme="minorEastAsia" w:hAnsiTheme="minorEastAsia"/>
          <w:b/>
          <w:szCs w:val="21"/>
          <w:shd w:val="clear" w:color="auto" w:fill="FFFFFF"/>
        </w:rPr>
        <w:t>）</w:t>
      </w:r>
    </w:p>
    <w:p w14:paraId="593CE01D">
      <w:pPr>
        <w:pStyle w:val="4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曹妃甸港集团股份有限公司智控生产调度班组</w:t>
      </w:r>
      <w:r>
        <w:rPr>
          <w:rFonts w:hint="eastAsia" w:ascii="仿宋" w:hAnsi="仿宋" w:eastAsia="仿宋"/>
          <w:sz w:val="30"/>
          <w:szCs w:val="30"/>
        </w:rPr>
        <w:t xml:space="preserve">                </w:t>
      </w:r>
    </w:p>
    <w:p w14:paraId="0F6E92AD">
      <w:pPr>
        <w:pStyle w:val="4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曹妃甸港矿石码头股份有限公司调度指挥部计划组            </w:t>
      </w:r>
    </w:p>
    <w:p w14:paraId="1FFDBE08">
      <w:pPr>
        <w:pStyle w:val="4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德州德商高速公路发展有限公司武城西收费站收费一中队</w:t>
      </w:r>
      <w:r>
        <w:rPr>
          <w:rFonts w:hint="eastAsia" w:ascii="仿宋" w:hAnsi="仿宋" w:eastAsia="仿宋"/>
          <w:sz w:val="30"/>
          <w:szCs w:val="30"/>
        </w:rPr>
        <w:t xml:space="preserve">        </w:t>
      </w:r>
    </w:p>
    <w:p w14:paraId="647001CF">
      <w:pPr>
        <w:pStyle w:val="4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spacing w:val="-6"/>
          <w:sz w:val="30"/>
          <w:szCs w:val="30"/>
        </w:rPr>
      </w:pPr>
      <w:r>
        <w:rPr>
          <w:rFonts w:hint="eastAsia" w:ascii="仿宋" w:hAnsi="仿宋" w:eastAsia="仿宋"/>
          <w:spacing w:val="-6"/>
          <w:sz w:val="30"/>
          <w:szCs w:val="30"/>
        </w:rPr>
        <w:t xml:space="preserve">河北保定交通运输集团有限公司保定汽车总站郭娜陆地航空班    </w:t>
      </w:r>
    </w:p>
    <w:p w14:paraId="38025849">
      <w:pPr>
        <w:pStyle w:val="4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河北交投京张高速公路有限公司孙晓宁创新工作室</w:t>
      </w:r>
      <w:r>
        <w:rPr>
          <w:rFonts w:hint="eastAsia" w:ascii="仿宋" w:hAnsi="仿宋" w:eastAsia="仿宋"/>
          <w:sz w:val="30"/>
          <w:szCs w:val="30"/>
        </w:rPr>
        <w:t xml:space="preserve">                </w:t>
      </w:r>
    </w:p>
    <w:p w14:paraId="4D01CC8C">
      <w:pPr>
        <w:pStyle w:val="4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济南金曰公路工程有限公司检测中心班组</w:t>
      </w:r>
      <w:r>
        <w:rPr>
          <w:rFonts w:hint="eastAsia" w:ascii="仿宋" w:hAnsi="仿宋" w:eastAsia="仿宋"/>
          <w:sz w:val="30"/>
          <w:szCs w:val="30"/>
        </w:rPr>
        <w:t xml:space="preserve">                        </w:t>
      </w:r>
    </w:p>
    <w:p w14:paraId="59110381">
      <w:pPr>
        <w:pStyle w:val="4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江苏高速公路工程养护有限公司机械化养护班组</w:t>
      </w:r>
      <w:r>
        <w:rPr>
          <w:rFonts w:hint="eastAsia" w:ascii="仿宋" w:hAnsi="仿宋" w:eastAsia="仿宋"/>
          <w:sz w:val="30"/>
          <w:szCs w:val="30"/>
        </w:rPr>
        <w:t xml:space="preserve">                 </w:t>
      </w:r>
    </w:p>
    <w:p w14:paraId="7CC0543C">
      <w:pPr>
        <w:pStyle w:val="4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江苏高速公路工程养护有限公司江苏高养护栏提质升级班组</w:t>
      </w:r>
      <w:r>
        <w:rPr>
          <w:rFonts w:hint="eastAsia" w:ascii="仿宋" w:hAnsi="仿宋" w:eastAsia="仿宋"/>
          <w:sz w:val="30"/>
          <w:szCs w:val="30"/>
        </w:rPr>
        <w:t xml:space="preserve">      </w:t>
      </w:r>
    </w:p>
    <w:p w14:paraId="796C82F8">
      <w:pPr>
        <w:pStyle w:val="4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江苏高速公路工程养护有限公司江苏高养桥梁加固班组</w:t>
      </w:r>
      <w:r>
        <w:rPr>
          <w:rFonts w:hint="eastAsia" w:ascii="仿宋" w:hAnsi="仿宋" w:eastAsia="仿宋"/>
          <w:sz w:val="30"/>
          <w:szCs w:val="30"/>
        </w:rPr>
        <w:t xml:space="preserve">           </w:t>
      </w:r>
    </w:p>
    <w:p w14:paraId="52E969FD">
      <w:pPr>
        <w:pStyle w:val="4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江苏高速公路工程养护有限公司江苏高养桥梁检测班组</w:t>
      </w:r>
      <w:r>
        <w:rPr>
          <w:rFonts w:hint="eastAsia" w:ascii="仿宋" w:hAnsi="仿宋" w:eastAsia="仿宋"/>
          <w:sz w:val="30"/>
          <w:szCs w:val="30"/>
        </w:rPr>
        <w:t xml:space="preserve">          </w:t>
      </w:r>
    </w:p>
    <w:p w14:paraId="5F93FF87">
      <w:pPr>
        <w:pStyle w:val="4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江苏高速公路工程养护有限公司质胜未来班组</w:t>
      </w:r>
      <w:r>
        <w:rPr>
          <w:rFonts w:hint="eastAsia" w:ascii="仿宋" w:hAnsi="仿宋" w:eastAsia="仿宋"/>
          <w:sz w:val="30"/>
          <w:szCs w:val="30"/>
        </w:rPr>
        <w:t xml:space="preserve">                    </w:t>
      </w:r>
    </w:p>
    <w:p w14:paraId="4BBEB81B">
      <w:pPr>
        <w:pStyle w:val="4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pacing w:val="-6"/>
          <w:sz w:val="30"/>
          <w:szCs w:val="30"/>
        </w:rPr>
        <w:t xml:space="preserve">江苏宁杭高速公路有限公司江宁养护管理大队匠心南养班组   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 w14:paraId="6EA9CA62">
      <w:pPr>
        <w:pStyle w:val="4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江苏宁杭高速公路有限公司溧阳南收费站收费三班               </w:t>
      </w:r>
    </w:p>
    <w:p w14:paraId="02C604FF">
      <w:pPr>
        <w:pStyle w:val="4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江苏宁杭高速公路有限公司南京收费站收费二班                 </w:t>
      </w:r>
    </w:p>
    <w:p w14:paraId="01BA53A0">
      <w:pPr>
        <w:pStyle w:val="4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spacing w:val="-6"/>
          <w:sz w:val="30"/>
          <w:szCs w:val="30"/>
        </w:rPr>
      </w:pPr>
      <w:r>
        <w:rPr>
          <w:rFonts w:hint="eastAsia" w:ascii="仿宋" w:hAnsi="仿宋" w:eastAsia="仿宋"/>
          <w:spacing w:val="-6"/>
          <w:sz w:val="30"/>
          <w:szCs w:val="30"/>
        </w:rPr>
        <w:t xml:space="preserve">江苏宁沪高速公路股份有限公司扬溧养排中心养护巡查班组        </w:t>
      </w:r>
    </w:p>
    <w:p w14:paraId="6426E250">
      <w:pPr>
        <w:pStyle w:val="4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江苏宁靖盐高速公路有限公司曲塘收费站收费一班            </w:t>
      </w:r>
    </w:p>
    <w:p w14:paraId="42C508F3">
      <w:pPr>
        <w:pStyle w:val="4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江苏宁靖盐高速公路有限公司养护二大队                        </w:t>
      </w:r>
    </w:p>
    <w:p w14:paraId="1BF52813">
      <w:pPr>
        <w:pStyle w:val="4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江苏苏通大桥有限责任公司养护中心桥梁医生班组                </w:t>
      </w:r>
    </w:p>
    <w:p w14:paraId="270F138E">
      <w:pPr>
        <w:pStyle w:val="4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江苏现代路桥有限责任公司路基路面公司创辰班组                </w:t>
      </w:r>
    </w:p>
    <w:p w14:paraId="086E0056">
      <w:pPr>
        <w:pStyle w:val="4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江苏沿江高速公路有限公司常熟收费站收费二班                 </w:t>
      </w:r>
    </w:p>
    <w:p w14:paraId="7F0F9D3C">
      <w:pPr>
        <w:pStyle w:val="4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交运集团青岛温馨巴士有限公司隧道3路绿源班                </w:t>
      </w:r>
    </w:p>
    <w:p w14:paraId="150FF744">
      <w:pPr>
        <w:pStyle w:val="4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交运集团青岛温馨校车有限公司城阳第十中学班组                </w:t>
      </w:r>
    </w:p>
    <w:p w14:paraId="208DB7E8">
      <w:pPr>
        <w:pStyle w:val="4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交运集团有限公司青岛汽车总站检票班                       </w:t>
      </w:r>
    </w:p>
    <w:p w14:paraId="77D50EB4">
      <w:pPr>
        <w:pStyle w:val="4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临沂市政集团有限公司下穿通道施工班组                        </w:t>
      </w:r>
    </w:p>
    <w:p w14:paraId="43A1FDE9">
      <w:pPr>
        <w:pStyle w:val="4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宁波梅东集装箱码头有限公司龙门吊维修班</w:t>
      </w:r>
      <w:r>
        <w:rPr>
          <w:rFonts w:hint="eastAsia" w:ascii="仿宋" w:hAnsi="仿宋" w:eastAsia="仿宋"/>
          <w:sz w:val="30"/>
          <w:szCs w:val="30"/>
        </w:rPr>
        <w:t xml:space="preserve">                    </w:t>
      </w:r>
    </w:p>
    <w:p w14:paraId="3896AA7D">
      <w:pPr>
        <w:pStyle w:val="4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青岛城运数字科技有限公司小红花创新研发班组                 </w:t>
      </w:r>
    </w:p>
    <w:p w14:paraId="071744E5">
      <w:pPr>
        <w:pStyle w:val="4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青岛城运数字科技有限公司信息工程中心班组                    </w:t>
      </w:r>
    </w:p>
    <w:p w14:paraId="22BAC39C">
      <w:pPr>
        <w:pStyle w:val="4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青岛公交集团崂山巴士有限公司501路行车班                    </w:t>
      </w:r>
    </w:p>
    <w:p w14:paraId="71EEF6E9">
      <w:pPr>
        <w:pStyle w:val="4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山东东泰工程咨询有限公司董梁高速第一总监办新质生产力班组    </w:t>
      </w:r>
    </w:p>
    <w:p w14:paraId="77832E2B">
      <w:pPr>
        <w:pStyle w:val="4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pacing w:val="-6"/>
          <w:sz w:val="30"/>
          <w:szCs w:val="30"/>
        </w:rPr>
        <w:t xml:space="preserve">山东东泰工程咨询有限公司和襄高速公路六安段第二驻地办     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</w:p>
    <w:p w14:paraId="7E8F2C9E">
      <w:pPr>
        <w:pStyle w:val="4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山东高速股份有限公司崮山收费站收费一中队                </w:t>
      </w:r>
    </w:p>
    <w:p w14:paraId="55AF931F">
      <w:pPr>
        <w:pStyle w:val="4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山东高速股份有限公司菏泽运管中心菏动力创新小组            </w:t>
      </w:r>
    </w:p>
    <w:p w14:paraId="4BABF17D">
      <w:pPr>
        <w:pStyle w:val="4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山东高速股份有限公司菏泽运管中心鄄城南收费站收费一中队      </w:t>
      </w:r>
    </w:p>
    <w:p w14:paraId="1E5C3176">
      <w:pPr>
        <w:pStyle w:val="4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山东高速股份有限公司青岛运管中心高密收费站收费二班        </w:t>
      </w:r>
    </w:p>
    <w:p w14:paraId="51E248AB">
      <w:pPr>
        <w:pStyle w:val="4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山东高速股份有限公司潍坊运管中心潍坊养护分中心班        </w:t>
      </w:r>
    </w:p>
    <w:p w14:paraId="710AA8ED">
      <w:pPr>
        <w:pStyle w:val="4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山东高速临沂发展有限公司收费运营管理中心运营业务室       </w:t>
      </w:r>
    </w:p>
    <w:p w14:paraId="40FF8003">
      <w:pPr>
        <w:pStyle w:val="4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山西交通监理咨询检测有限公司综合检测组                  </w:t>
      </w:r>
    </w:p>
    <w:p w14:paraId="24DECCEE">
      <w:pPr>
        <w:pStyle w:val="4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山西交通控股集团有限公司长治高速公路分公司机电维护班组      </w:t>
      </w:r>
    </w:p>
    <w:p w14:paraId="12689823">
      <w:pPr>
        <w:pStyle w:val="4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山西交投高新高速公路管理有限公司隧道运营中心生产技术班   </w:t>
      </w:r>
    </w:p>
    <w:p w14:paraId="51A129BE">
      <w:pPr>
        <w:pStyle w:val="4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苏通大桥公司调度指挥中心畅达班组                        </w:t>
      </w:r>
    </w:p>
    <w:p w14:paraId="2ECB2C40">
      <w:pPr>
        <w:pStyle w:val="4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浙江省交通集团高速公路温州管理中心永嘉隧道管理所智新一班 </w:t>
      </w:r>
    </w:p>
    <w:p w14:paraId="6559250D">
      <w:pPr>
        <w:pStyle w:val="4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浙江幸福轨道交通运营管理有限公司调度三班</w:t>
      </w:r>
      <w:r>
        <w:rPr>
          <w:rFonts w:hint="eastAsia" w:ascii="仿宋" w:hAnsi="仿宋" w:eastAsia="仿宋"/>
          <w:sz w:val="30"/>
          <w:szCs w:val="30"/>
        </w:rPr>
        <w:t xml:space="preserve">                    </w:t>
      </w:r>
    </w:p>
    <w:p w14:paraId="50098AD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926546"/>
    <w:multiLevelType w:val="multilevel"/>
    <w:tmpl w:val="05926546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C7A08"/>
    <w:rsid w:val="64AD61BC"/>
    <w:rsid w:val="76AC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2024-12-03T02:10:00Z</dcterms:created>
  <dc:creator>GIT-大Ju</dc:creator>
  <cp:lastModifiedBy>GIT-大Ju</cp:lastModifiedBy>
  <dcterms:modified xsi:type="dcterms:W3CDTF">2024-12-03T02:11:40Z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0E459F9CE3744171884E93762FCB8061_13</vt:lpwstr>
  </property>
</Properties>
</file>