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pacing w:val="36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pacing w:val="36"/>
          <w:sz w:val="36"/>
          <w:szCs w:val="36"/>
        </w:rPr>
        <w:t>质量管理小组活动统计表</w:t>
      </w:r>
    </w:p>
    <w:p>
      <w:pPr>
        <w:spacing w:line="560" w:lineRule="exact"/>
        <w:jc w:val="center"/>
        <w:rPr>
          <w:rFonts w:ascii="仿宋_GB2312" w:hAnsi="华文中宋" w:eastAsia="仿宋_GB2312" w:cs="仿宋_GB2312"/>
          <w:color w:val="000000"/>
          <w:sz w:val="30"/>
          <w:szCs w:val="30"/>
        </w:rPr>
      </w:pPr>
      <w:r>
        <w:rPr>
          <w:rFonts w:ascii="仿宋_GB2312" w:hAnsi="华文中宋" w:eastAsia="仿宋_GB2312" w:cs="仿宋_GB2312"/>
          <w:color w:val="000000"/>
          <w:sz w:val="30"/>
          <w:szCs w:val="30"/>
        </w:rPr>
        <w:t>（</w:t>
      </w:r>
      <w:r>
        <w:rPr>
          <w:rFonts w:ascii="仿宋_GB2312" w:hAnsi="华文中宋" w:eastAsia="仿宋_GB2312"/>
          <w:color w:val="000000"/>
          <w:sz w:val="30"/>
          <w:szCs w:val="30"/>
        </w:rPr>
        <w:t>20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23年</w:t>
      </w:r>
      <w:r>
        <w:rPr>
          <w:rFonts w:hint="eastAsia" w:ascii="仿宋_GB2312" w:hAnsi="华文中宋" w:eastAsia="仿宋_GB2312" w:cs="仿宋_GB2312"/>
          <w:color w:val="000000"/>
          <w:sz w:val="30"/>
          <w:szCs w:val="30"/>
        </w:rPr>
        <w:t>7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月至</w:t>
      </w:r>
      <w:r>
        <w:rPr>
          <w:rFonts w:ascii="仿宋_GB2312" w:hAnsi="华文中宋" w:eastAsia="仿宋_GB2312"/>
          <w:color w:val="000000"/>
          <w:sz w:val="30"/>
          <w:szCs w:val="30"/>
        </w:rPr>
        <w:t>20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24年</w:t>
      </w:r>
      <w:r>
        <w:rPr>
          <w:rFonts w:ascii="仿宋_GB2312" w:hAnsi="华文中宋" w:eastAsia="仿宋_GB2312"/>
          <w:color w:val="000000"/>
          <w:sz w:val="30"/>
          <w:szCs w:val="30"/>
        </w:rPr>
        <w:t>6</w:t>
      </w:r>
      <w:r>
        <w:rPr>
          <w:rFonts w:ascii="仿宋_GB2312" w:hAnsi="华文中宋" w:eastAsia="仿宋_GB2312" w:cs="仿宋_GB2312"/>
          <w:color w:val="000000"/>
          <w:sz w:val="30"/>
          <w:szCs w:val="30"/>
        </w:rPr>
        <w:t>月）</w:t>
      </w:r>
    </w:p>
    <w:p>
      <w:pPr>
        <w:spacing w:line="560" w:lineRule="exact"/>
        <w:rPr>
          <w:rFonts w:ascii="仿宋_GB2312" w:hAnsi="华文中宋" w:eastAsia="仿宋_GB2312" w:cs="仿宋_GB2312"/>
          <w:color w:val="000000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984"/>
        <w:gridCol w:w="1132"/>
        <w:gridCol w:w="1290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统　计　项　目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单位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历年来累计已登记注册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万个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本年度已登记注册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万个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等线" w:hAnsi="等线" w:eastAsia="汉仪中宋简"/>
                <w:color w:val="000000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小组普及率＝参加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小组人数</w:t>
            </w:r>
            <w:r>
              <w:rPr>
                <w:rFonts w:ascii="等线" w:hAnsi="等线" w:eastAsia="汉仪中宋简"/>
                <w:color w:val="000000"/>
              </w:rPr>
              <w:t>/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职工总数</w:t>
            </w:r>
            <w:r>
              <w:rPr>
                <w:rFonts w:ascii="等线" w:hAnsi="等线" w:eastAsia="汉仪中宋简"/>
                <w:color w:val="000000"/>
              </w:rPr>
              <w:t>×100%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百分数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本年度坚持活动的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万个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历年来累计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小组创可计算的经济效益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小组创可计算的经济效益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  <w:spacing w:val="7"/>
              </w:rPr>
              <w:t>本年度</w:t>
            </w:r>
            <w:r>
              <w:rPr>
                <w:rFonts w:ascii="等线" w:hAnsi="等线" w:eastAsia="汉仪中宋简"/>
                <w:color w:val="000000"/>
                <w:spacing w:val="7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  <w:spacing w:val="7"/>
              </w:rPr>
              <w:t>小组成果率＝取得成果小组数</w:t>
            </w:r>
            <w:r>
              <w:rPr>
                <w:rFonts w:ascii="等线" w:hAnsi="等线" w:eastAsia="汉仪中宋简"/>
                <w:color w:val="000000"/>
                <w:spacing w:val="7"/>
              </w:rPr>
              <w:t>/QC</w:t>
            </w:r>
            <w:r>
              <w:rPr>
                <w:rFonts w:ascii="汉仪中宋简" w:hAnsi="汉仪中宋简" w:eastAsia="汉仪中宋简" w:cs="汉仪中宋简"/>
                <w:color w:val="000000"/>
                <w:spacing w:val="7"/>
              </w:rPr>
              <w:t>小组注册数</w:t>
            </w:r>
            <w:r>
              <w:rPr>
                <w:rFonts w:ascii="等线" w:hAnsi="等线" w:eastAsia="汉仪中宋简"/>
                <w:color w:val="000000"/>
                <w:spacing w:val="7"/>
              </w:rPr>
              <w:t>×100</w:t>
            </w:r>
            <w:r>
              <w:rPr>
                <w:rFonts w:ascii="等线" w:hAnsi="等线" w:eastAsia="汉仪中宋简"/>
                <w:color w:val="000000"/>
                <w:spacing w:val="-10"/>
              </w:rPr>
              <w:t>%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百分数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本年度企业对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小组活动经费投入（培训、交流、书籍等费用）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本年度企业对</w:t>
            </w:r>
            <w:r>
              <w:rPr>
                <w:rFonts w:ascii="等线" w:hAnsi="等线" w:eastAsia="汉仪中宋简"/>
                <w:color w:val="000000"/>
              </w:rPr>
              <w:t>QC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小组活动奖励费用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是否组织发表会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是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汉仪中宋简" w:hAnsi="汉仪中宋简" w:eastAsia="汉仪中宋简" w:cs="汉仪中宋简"/>
                <w:color w:val="000000"/>
              </w:rPr>
              <w:t>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发表会报名小组数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发表小组数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发表会时间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宋体" w:eastAsia="等线"/>
                <w:color w:val="00000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发表会地点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等线" w:hAnsi="等线" w:eastAsia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参会人数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spacing w:line="420" w:lineRule="exact"/>
              <w:rPr>
                <w:rFonts w:ascii="等线" w:hAnsi="等线" w:eastAsia="汉仪中宋简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 w:line="420" w:lineRule="exact"/>
              <w:rPr>
                <w:rFonts w:ascii="汉仪中宋简" w:hAnsi="汉仪中宋简" w:eastAsia="汉仪中宋简" w:cs="汉仪中宋简"/>
                <w:color w:val="000000"/>
              </w:rPr>
            </w:pPr>
            <w:r>
              <w:rPr>
                <w:rFonts w:ascii="汉仪中宋简" w:hAnsi="汉仪中宋简" w:eastAsia="汉仪中宋简" w:cs="汉仪中宋简"/>
                <w:color w:val="000000"/>
              </w:rPr>
              <w:t>QC小组工作归口部门及负责人：</w:t>
            </w:r>
          </w:p>
          <w:p>
            <w:pPr>
              <w:spacing w:line="420" w:lineRule="exact"/>
              <w:rPr>
                <w:rFonts w:ascii="汉仪中宋简" w:hAnsi="汉仪中宋简" w:eastAsia="汉仪中宋简" w:cs="汉仪中宋简"/>
                <w:color w:val="000000"/>
                <w:szCs w:val="21"/>
              </w:rPr>
            </w:pPr>
          </w:p>
          <w:p>
            <w:pPr>
              <w:spacing w:line="420" w:lineRule="exact"/>
              <w:rPr>
                <w:rFonts w:ascii="等线" w:hAnsi="等线" w:eastAsia="汉仪中宋简"/>
                <w:color w:val="000000"/>
                <w:szCs w:val="21"/>
              </w:rPr>
            </w:pPr>
            <w:r>
              <w:rPr>
                <w:rFonts w:ascii="汉仪中宋简" w:hAnsi="汉仪中宋简" w:eastAsia="汉仪中宋简" w:cs="汉仪中宋简"/>
                <w:color w:val="000000"/>
                <w:szCs w:val="21"/>
              </w:rPr>
              <w:t>联系人：</w:t>
            </w:r>
            <w:r>
              <w:rPr>
                <w:rFonts w:hint="eastAsia" w:ascii="汉仪中宋简" w:hAnsi="汉仪中宋简" w:eastAsia="汉仪中宋简" w:cs="汉仪中宋简"/>
                <w:color w:val="000000"/>
                <w:szCs w:val="21"/>
              </w:rPr>
              <w:t xml:space="preserve">                     </w:t>
            </w:r>
            <w:r>
              <w:rPr>
                <w:rFonts w:ascii="汉仪中宋简" w:hAnsi="汉仪中宋简" w:eastAsia="汉仪中宋简" w:cs="汉仪中宋简"/>
                <w:color w:val="000000"/>
                <w:szCs w:val="21"/>
              </w:rPr>
              <w:t>手机：</w:t>
            </w:r>
            <w:r>
              <w:rPr>
                <w:rFonts w:hint="eastAsia" w:ascii="汉仪中宋简" w:hAnsi="汉仪中宋简" w:eastAsia="汉仪中宋简" w:cs="汉仪中宋简"/>
                <w:color w:val="000000"/>
                <w:szCs w:val="21"/>
              </w:rPr>
              <w:t xml:space="preserve">               </w:t>
            </w:r>
            <w:r>
              <w:rPr>
                <w:rFonts w:ascii="汉仪中宋简" w:hAnsi="汉仪中宋简" w:eastAsia="汉仪中宋简" w:cs="汉仪中宋简"/>
                <w:color w:val="000000"/>
                <w:szCs w:val="21"/>
              </w:rPr>
              <w:t>邮箱：</w:t>
            </w:r>
          </w:p>
          <w:p>
            <w:pPr>
              <w:spacing w:after="156" w:afterLines="50" w:line="420" w:lineRule="exact"/>
              <w:rPr>
                <w:rFonts w:ascii="汉仪中宋简" w:hAnsi="汉仪中宋简" w:eastAsia="汉仪中宋简" w:cs="汉仪中宋简"/>
                <w:color w:val="000000"/>
                <w:szCs w:val="21"/>
              </w:rPr>
            </w:pPr>
          </w:p>
          <w:p>
            <w:pPr>
              <w:spacing w:after="156" w:afterLines="50" w:line="420" w:lineRule="exact"/>
              <w:rPr>
                <w:rFonts w:ascii="等线" w:hAnsi="等线" w:eastAsia="汉仪中宋简"/>
                <w:color w:val="000000"/>
                <w:szCs w:val="21"/>
              </w:rPr>
            </w:pPr>
            <w:r>
              <w:rPr>
                <w:rFonts w:ascii="汉仪中宋简" w:hAnsi="汉仪中宋简" w:eastAsia="汉仪中宋简" w:cs="汉仪中宋简"/>
                <w:color w:val="000000"/>
                <w:szCs w:val="21"/>
              </w:rPr>
              <w:t>通信地址：</w:t>
            </w:r>
            <w:r>
              <w:rPr>
                <w:rFonts w:hint="eastAsia" w:ascii="汉仪中宋简" w:hAnsi="汉仪中宋简" w:eastAsia="汉仪中宋简" w:cs="汉仪中宋简"/>
                <w:color w:val="000000"/>
                <w:szCs w:val="21"/>
              </w:rPr>
              <w:t xml:space="preserve">                   </w:t>
            </w:r>
            <w:r>
              <w:rPr>
                <w:rFonts w:ascii="汉仪中宋简" w:hAnsi="汉仪中宋简" w:eastAsia="汉仪中宋简" w:cs="汉仪中宋简"/>
                <w:color w:val="000000"/>
                <w:szCs w:val="21"/>
              </w:rPr>
              <w:t>邮编：</w:t>
            </w:r>
          </w:p>
          <w:p>
            <w:pPr>
              <w:spacing w:after="156" w:afterLines="50" w:line="420" w:lineRule="exact"/>
              <w:rPr>
                <w:rFonts w:ascii="等线" w:hAnsi="等线" w:eastAsia="汉仪中宋简"/>
                <w:color w:val="000000"/>
                <w:szCs w:val="21"/>
              </w:rPr>
            </w:pPr>
          </w:p>
        </w:tc>
      </w:tr>
    </w:tbl>
    <w:p>
      <w:pPr>
        <w:rPr>
          <w:rFonts w:ascii="宋体" w:eastAsia="等线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75E086-7C09-48E0-82B5-53045C3652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47D3BC2-E0DC-42B0-B41B-B73C9BD77F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588EB45-8857-4759-8D25-A72EBB8854B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EAEBB3E-1682-4D3E-A088-3D1C4A38A6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0145DB5-FDC2-4625-A2C9-74712087A39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38AED18F-F220-4BBC-8C55-989A906B3E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ZTg2NTJiMDcyNDRhYTY5YzJhYTQ5ZTExNTljOGMifQ=="/>
  </w:docVars>
  <w:rsids>
    <w:rsidRoot w:val="00E45013"/>
    <w:rsid w:val="00E45013"/>
    <w:rsid w:val="18BC4BA4"/>
    <w:rsid w:val="6CA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Times New Roman"/>
      <w:kern w:val="0"/>
      <w:sz w:val="20"/>
      <w:szCs w:val="20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813</Characters>
  <Lines>6</Lines>
  <Paragraphs>1</Paragraphs>
  <TotalTime>0</TotalTime>
  <ScaleCrop>false</ScaleCrop>
  <LinksUpToDate>false</LinksUpToDate>
  <CharactersWithSpaces>954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2024-04-19T03:04:00Z</dcterms:created>
  <dc:creator>飞雪 端木</dc:creator>
  <cp:lastModifiedBy>GIT-大Ju</cp:lastModifiedBy>
  <dcterms:modified xsi:type="dcterms:W3CDTF">2024-04-19T03:25:14Z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863A9C6E5B6A4CDF89498290AE1B9E49_13</vt:lpwstr>
  </property>
</Properties>
</file>