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8E0" w14:textId="77777777" w:rsidR="004F568E" w:rsidRDefault="004F568E" w:rsidP="004F568E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Theme="majorEastAsia" w:eastAsiaTheme="majorEastAsia" w:hAnsiTheme="majorEastAsia" w:cs="仿宋"/>
          <w:bCs/>
          <w:sz w:val="28"/>
          <w:szCs w:val="28"/>
        </w:rPr>
      </w:pPr>
      <w:r>
        <w:rPr>
          <w:rFonts w:asciiTheme="majorEastAsia" w:eastAsiaTheme="majorEastAsia" w:hAnsiTheme="majorEastAsia" w:cs="黑体" w:hint="eastAsia"/>
          <w:kern w:val="0"/>
          <w:sz w:val="28"/>
          <w:szCs w:val="28"/>
          <w:shd w:val="clear" w:color="auto" w:fill="FFFFFF"/>
        </w:rPr>
        <w:t>附件1</w:t>
      </w:r>
    </w:p>
    <w:p w14:paraId="3BC4FAD4" w14:textId="77777777" w:rsidR="004F568E" w:rsidRDefault="004F568E" w:rsidP="004F568E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交通运输行业用户满意工程活动</w:t>
      </w:r>
    </w:p>
    <w:p w14:paraId="0ED76C5D" w14:textId="77777777" w:rsidR="004F568E" w:rsidRDefault="004F568E" w:rsidP="004F568E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（市场质量信用评价）申请书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91"/>
        <w:gridCol w:w="1185"/>
        <w:gridCol w:w="1610"/>
        <w:gridCol w:w="1701"/>
        <w:gridCol w:w="2235"/>
      </w:tblGrid>
      <w:tr w:rsidR="004F568E" w14:paraId="17D8FF42" w14:textId="77777777" w:rsidTr="00B819F2">
        <w:trPr>
          <w:jc w:val="center"/>
        </w:trPr>
        <w:tc>
          <w:tcPr>
            <w:tcW w:w="1696" w:type="dxa"/>
            <w:vAlign w:val="center"/>
          </w:tcPr>
          <w:p w14:paraId="7964DAFD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单位名称</w:t>
            </w:r>
          </w:p>
        </w:tc>
        <w:tc>
          <w:tcPr>
            <w:tcW w:w="3886" w:type="dxa"/>
            <w:gridSpan w:val="3"/>
            <w:vAlign w:val="center"/>
          </w:tcPr>
          <w:p w14:paraId="2D320662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32BBBC9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法定代表人</w:t>
            </w:r>
          </w:p>
        </w:tc>
        <w:tc>
          <w:tcPr>
            <w:tcW w:w="2235" w:type="dxa"/>
            <w:vAlign w:val="center"/>
          </w:tcPr>
          <w:p w14:paraId="6FCFF438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</w:p>
        </w:tc>
      </w:tr>
      <w:tr w:rsidR="004F568E" w14:paraId="2A6C1186" w14:textId="77777777" w:rsidTr="00B819F2">
        <w:trPr>
          <w:jc w:val="center"/>
        </w:trPr>
        <w:tc>
          <w:tcPr>
            <w:tcW w:w="1696" w:type="dxa"/>
            <w:vAlign w:val="center"/>
          </w:tcPr>
          <w:p w14:paraId="7AC544A4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经办人</w:t>
            </w:r>
          </w:p>
        </w:tc>
        <w:tc>
          <w:tcPr>
            <w:tcW w:w="1091" w:type="dxa"/>
            <w:vAlign w:val="center"/>
          </w:tcPr>
          <w:p w14:paraId="7CE73439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</w:p>
        </w:tc>
        <w:tc>
          <w:tcPr>
            <w:tcW w:w="1185" w:type="dxa"/>
            <w:vAlign w:val="center"/>
          </w:tcPr>
          <w:p w14:paraId="4CCB573B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座机</w:t>
            </w:r>
          </w:p>
        </w:tc>
        <w:tc>
          <w:tcPr>
            <w:tcW w:w="1610" w:type="dxa"/>
            <w:vAlign w:val="center"/>
          </w:tcPr>
          <w:p w14:paraId="2FDE5B42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05FD13E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传真</w:t>
            </w:r>
          </w:p>
        </w:tc>
        <w:tc>
          <w:tcPr>
            <w:tcW w:w="2235" w:type="dxa"/>
            <w:vAlign w:val="center"/>
          </w:tcPr>
          <w:p w14:paraId="76EAD7F7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</w:p>
        </w:tc>
      </w:tr>
      <w:tr w:rsidR="004F568E" w14:paraId="4474AC6E" w14:textId="77777777" w:rsidTr="00B819F2">
        <w:trPr>
          <w:jc w:val="center"/>
        </w:trPr>
        <w:tc>
          <w:tcPr>
            <w:tcW w:w="1696" w:type="dxa"/>
            <w:vAlign w:val="center"/>
          </w:tcPr>
          <w:p w14:paraId="0EE90E09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部门</w:t>
            </w:r>
          </w:p>
        </w:tc>
        <w:tc>
          <w:tcPr>
            <w:tcW w:w="1091" w:type="dxa"/>
            <w:vAlign w:val="center"/>
          </w:tcPr>
          <w:p w14:paraId="1DCC2645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</w:p>
        </w:tc>
        <w:tc>
          <w:tcPr>
            <w:tcW w:w="1185" w:type="dxa"/>
            <w:vAlign w:val="center"/>
          </w:tcPr>
          <w:p w14:paraId="3BE4E4FB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手机</w:t>
            </w:r>
          </w:p>
        </w:tc>
        <w:tc>
          <w:tcPr>
            <w:tcW w:w="1610" w:type="dxa"/>
            <w:vAlign w:val="center"/>
          </w:tcPr>
          <w:p w14:paraId="573148B3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8BEDADD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电子信箱</w:t>
            </w:r>
          </w:p>
        </w:tc>
        <w:tc>
          <w:tcPr>
            <w:tcW w:w="2235" w:type="dxa"/>
            <w:vAlign w:val="center"/>
          </w:tcPr>
          <w:p w14:paraId="6CDF0FF9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</w:p>
        </w:tc>
      </w:tr>
      <w:tr w:rsidR="004F568E" w14:paraId="057960F0" w14:textId="77777777" w:rsidTr="00B819F2">
        <w:trPr>
          <w:jc w:val="center"/>
        </w:trPr>
        <w:tc>
          <w:tcPr>
            <w:tcW w:w="1696" w:type="dxa"/>
            <w:vAlign w:val="center"/>
          </w:tcPr>
          <w:p w14:paraId="4B07E43B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联系地址</w:t>
            </w:r>
          </w:p>
        </w:tc>
        <w:tc>
          <w:tcPr>
            <w:tcW w:w="7822" w:type="dxa"/>
            <w:gridSpan w:val="5"/>
            <w:vAlign w:val="center"/>
          </w:tcPr>
          <w:p w14:paraId="08CB9756" w14:textId="77777777" w:rsidR="004F568E" w:rsidRDefault="004F568E" w:rsidP="00B819F2">
            <w:pPr>
              <w:widowControl/>
              <w:spacing w:line="360" w:lineRule="exact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</w:p>
        </w:tc>
      </w:tr>
      <w:tr w:rsidR="004F568E" w14:paraId="6D4CBA77" w14:textId="77777777" w:rsidTr="00B819F2">
        <w:trPr>
          <w:trHeight w:val="1389"/>
          <w:jc w:val="center"/>
        </w:trPr>
        <w:tc>
          <w:tcPr>
            <w:tcW w:w="1696" w:type="dxa"/>
            <w:vAlign w:val="center"/>
          </w:tcPr>
          <w:p w14:paraId="1C888E7D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企业简介</w:t>
            </w:r>
          </w:p>
          <w:p w14:paraId="3DCF06D6" w14:textId="77777777" w:rsidR="004F568E" w:rsidRDefault="004F568E" w:rsidP="00B819F2">
            <w:pPr>
              <w:widowControl/>
              <w:spacing w:line="360" w:lineRule="exact"/>
              <w:ind w:leftChars="-1" w:left="-2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（500字左右）</w:t>
            </w:r>
          </w:p>
        </w:tc>
        <w:tc>
          <w:tcPr>
            <w:tcW w:w="7822" w:type="dxa"/>
            <w:gridSpan w:val="5"/>
            <w:vAlign w:val="center"/>
          </w:tcPr>
          <w:p w14:paraId="4A4606C6" w14:textId="77777777" w:rsidR="004F568E" w:rsidRDefault="004F568E" w:rsidP="00B819F2">
            <w:pPr>
              <w:widowControl/>
              <w:spacing w:line="360" w:lineRule="exact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14:paraId="7B7EBB42" w14:textId="77777777" w:rsidR="004F568E" w:rsidRDefault="004F568E" w:rsidP="00B819F2">
            <w:pPr>
              <w:widowControl/>
              <w:spacing w:line="360" w:lineRule="exact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14:paraId="47E2D14E" w14:textId="77777777" w:rsidR="004F568E" w:rsidRDefault="004F568E" w:rsidP="00B819F2">
            <w:pPr>
              <w:widowControl/>
              <w:spacing w:line="360" w:lineRule="exact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14:paraId="638480C4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                                    （可另附纸）</w:t>
            </w:r>
          </w:p>
        </w:tc>
      </w:tr>
      <w:tr w:rsidR="004F568E" w14:paraId="55813394" w14:textId="77777777" w:rsidTr="00B819F2">
        <w:trPr>
          <w:trHeight w:val="90"/>
          <w:jc w:val="center"/>
        </w:trPr>
        <w:tc>
          <w:tcPr>
            <w:tcW w:w="1696" w:type="dxa"/>
            <w:vAlign w:val="center"/>
          </w:tcPr>
          <w:p w14:paraId="339A4A36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申请类别</w:t>
            </w:r>
          </w:p>
        </w:tc>
        <w:tc>
          <w:tcPr>
            <w:tcW w:w="7822" w:type="dxa"/>
            <w:gridSpan w:val="5"/>
          </w:tcPr>
          <w:p w14:paraId="411DD182" w14:textId="77777777" w:rsidR="004F568E" w:rsidRDefault="004F568E" w:rsidP="00B819F2">
            <w:pPr>
              <w:widowControl/>
              <w:spacing w:line="360" w:lineRule="exact"/>
              <w:ind w:firstLineChars="200" w:firstLine="480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AAA级:□用户满意标杆企业</w:t>
            </w:r>
          </w:p>
          <w:p w14:paraId="2FFB448A" w14:textId="77777777" w:rsidR="004F568E" w:rsidRDefault="004F568E" w:rsidP="00B819F2">
            <w:pPr>
              <w:widowControl/>
              <w:spacing w:line="360" w:lineRule="exact"/>
              <w:ind w:firstLineChars="200" w:firstLine="480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AA</w:t>
            </w:r>
            <w:r>
              <w:rPr>
                <w:rFonts w:ascii="仿宋_GB2312" w:eastAsia="仿宋_GB2312" w:hAnsi="仿宋" w:cs="仿宋"/>
                <w:color w:val="FFFFFF" w:themeColor="background1"/>
                <w:kern w:val="0"/>
                <w:sz w:val="24"/>
              </w:rPr>
              <w:t>A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级:□用户满意企业</w:t>
            </w:r>
          </w:p>
        </w:tc>
      </w:tr>
      <w:tr w:rsidR="004F568E" w14:paraId="2165D8C1" w14:textId="77777777" w:rsidTr="00B819F2">
        <w:trPr>
          <w:trHeight w:val="424"/>
          <w:jc w:val="center"/>
        </w:trPr>
        <w:tc>
          <w:tcPr>
            <w:tcW w:w="1696" w:type="dxa"/>
            <w:vAlign w:val="center"/>
          </w:tcPr>
          <w:p w14:paraId="58A49F9D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项目名称</w:t>
            </w:r>
          </w:p>
        </w:tc>
        <w:tc>
          <w:tcPr>
            <w:tcW w:w="7822" w:type="dxa"/>
            <w:gridSpan w:val="5"/>
          </w:tcPr>
          <w:p w14:paraId="3E8C24A0" w14:textId="77777777" w:rsidR="004F568E" w:rsidRDefault="004F568E" w:rsidP="00B819F2">
            <w:pPr>
              <w:widowControl/>
              <w:spacing w:line="360" w:lineRule="exact"/>
              <w:ind w:firstLineChars="100" w:firstLine="240"/>
              <w:jc w:val="righ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（企业类免填）</w:t>
            </w:r>
          </w:p>
        </w:tc>
      </w:tr>
      <w:tr w:rsidR="004F568E" w14:paraId="16D80AAB" w14:textId="77777777" w:rsidTr="00B819F2">
        <w:trPr>
          <w:trHeight w:val="424"/>
          <w:jc w:val="center"/>
        </w:trPr>
        <w:tc>
          <w:tcPr>
            <w:tcW w:w="1696" w:type="dxa"/>
            <w:vAlign w:val="center"/>
          </w:tcPr>
          <w:p w14:paraId="5B393AA7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申请状态</w:t>
            </w:r>
          </w:p>
        </w:tc>
        <w:tc>
          <w:tcPr>
            <w:tcW w:w="3886" w:type="dxa"/>
            <w:gridSpan w:val="3"/>
          </w:tcPr>
          <w:p w14:paraId="3D8C1101" w14:textId="77777777" w:rsidR="004F568E" w:rsidRDefault="004F568E" w:rsidP="00B819F2">
            <w:pPr>
              <w:widowControl/>
              <w:spacing w:line="360" w:lineRule="exact"/>
              <w:ind w:firstLineChars="100" w:firstLine="240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□首次申请  □申请复评</w:t>
            </w:r>
          </w:p>
        </w:tc>
        <w:tc>
          <w:tcPr>
            <w:tcW w:w="1701" w:type="dxa"/>
            <w:vAlign w:val="center"/>
          </w:tcPr>
          <w:p w14:paraId="41752243" w14:textId="77777777" w:rsidR="004F568E" w:rsidRDefault="004F568E" w:rsidP="00B819F2">
            <w:pPr>
              <w:widowControl/>
              <w:spacing w:line="360" w:lineRule="exac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是否申请公示</w:t>
            </w:r>
          </w:p>
        </w:tc>
        <w:tc>
          <w:tcPr>
            <w:tcW w:w="2235" w:type="dxa"/>
            <w:vAlign w:val="center"/>
          </w:tcPr>
          <w:p w14:paraId="45B04872" w14:textId="77777777" w:rsidR="004F568E" w:rsidRDefault="004F568E" w:rsidP="00B819F2">
            <w:pPr>
              <w:widowControl/>
              <w:spacing w:line="360" w:lineRule="exact"/>
              <w:ind w:firstLineChars="100" w:firstLine="240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□是  □否</w:t>
            </w:r>
          </w:p>
        </w:tc>
      </w:tr>
      <w:tr w:rsidR="004F568E" w14:paraId="351B0068" w14:textId="77777777" w:rsidTr="00B819F2">
        <w:trPr>
          <w:trHeight w:hRule="exact" w:val="6138"/>
          <w:jc w:val="center"/>
        </w:trPr>
        <w:tc>
          <w:tcPr>
            <w:tcW w:w="1696" w:type="dxa"/>
            <w:vAlign w:val="center"/>
          </w:tcPr>
          <w:p w14:paraId="791E0002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申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请</w:t>
            </w:r>
          </w:p>
          <w:p w14:paraId="0EF34E48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单位</w:t>
            </w:r>
          </w:p>
          <w:p w14:paraId="270ED5E2" w14:textId="77777777" w:rsidR="004F568E" w:rsidRDefault="004F568E" w:rsidP="00B819F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lang w:val="it-IT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lang w:val="it-IT"/>
              </w:rPr>
              <w:t>声明</w:t>
            </w:r>
          </w:p>
        </w:tc>
        <w:tc>
          <w:tcPr>
            <w:tcW w:w="7822" w:type="dxa"/>
            <w:gridSpan w:val="5"/>
            <w:vAlign w:val="center"/>
          </w:tcPr>
          <w:p w14:paraId="7F2FFBA4" w14:textId="77777777" w:rsidR="004F568E" w:rsidRPr="00905E86" w:rsidRDefault="004F568E" w:rsidP="00B819F2">
            <w:pPr>
              <w:spacing w:line="320" w:lineRule="exact"/>
              <w:ind w:leftChars="-5" w:left="362" w:hangingChars="177" w:hanging="372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905E86">
              <w:rPr>
                <w:rFonts w:ascii="仿宋_GB2312" w:eastAsia="仿宋_GB2312" w:hAnsi="仿宋" w:cs="仿宋" w:hint="eastAsia"/>
                <w:kern w:val="0"/>
                <w:szCs w:val="21"/>
              </w:rPr>
              <w:t>1. 本组织自愿参加中国交通企业管理协会“交通运输行业用户满意工程活动（市场质量信用评价）”工作，同意将企业名称、统一社会信用代码、通讯地址、电话、经营范围、主营业务等基本信息在媒体上公开。</w:t>
            </w:r>
          </w:p>
          <w:p w14:paraId="6ED5B9C9" w14:textId="77777777" w:rsidR="004F568E" w:rsidRPr="00905E86" w:rsidRDefault="004F568E" w:rsidP="00B819F2">
            <w:pPr>
              <w:spacing w:line="320" w:lineRule="exact"/>
              <w:ind w:leftChars="-5" w:left="362" w:hangingChars="177" w:hanging="372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905E86">
              <w:rPr>
                <w:rFonts w:ascii="仿宋_GB2312" w:eastAsia="仿宋_GB2312" w:hAnsi="仿宋" w:cs="仿宋" w:hint="eastAsia"/>
                <w:kern w:val="0"/>
                <w:szCs w:val="21"/>
              </w:rPr>
              <w:t>2. 本组织承诺，在申请用户满意等级评价中所提供的证明材料、数据及相关资料全部真实、合法、有效，复印（扫描）件与原内容一致，并对因材料虚假所引发的一切后果负法律责任。</w:t>
            </w:r>
          </w:p>
          <w:p w14:paraId="184553ED" w14:textId="77777777" w:rsidR="004F568E" w:rsidRPr="00905E86" w:rsidRDefault="004F568E" w:rsidP="00B819F2">
            <w:pPr>
              <w:spacing w:line="320" w:lineRule="exact"/>
              <w:ind w:leftChars="-5" w:left="362" w:hangingChars="177" w:hanging="372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905E86">
              <w:rPr>
                <w:rFonts w:ascii="仿宋_GB2312" w:eastAsia="仿宋_GB2312" w:hAnsi="仿宋" w:cs="仿宋" w:hint="eastAsia"/>
                <w:kern w:val="0"/>
                <w:szCs w:val="21"/>
              </w:rPr>
              <w:t>3. 本组织为中华人民共和国境内依法注册的企业法人和其他经济组织，正常生产、经营3年以上。</w:t>
            </w:r>
          </w:p>
          <w:p w14:paraId="36B160F9" w14:textId="77777777" w:rsidR="004F568E" w:rsidRPr="00905E86" w:rsidRDefault="004F568E" w:rsidP="00B819F2">
            <w:pPr>
              <w:spacing w:line="320" w:lineRule="exact"/>
              <w:ind w:leftChars="-5" w:left="362" w:hangingChars="177" w:hanging="372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905E86">
              <w:rPr>
                <w:rFonts w:ascii="仿宋_GB2312" w:eastAsia="仿宋_GB2312" w:hAnsi="仿宋" w:cs="仿宋" w:hint="eastAsia"/>
                <w:kern w:val="0"/>
                <w:szCs w:val="21"/>
              </w:rPr>
              <w:t>4. 本组织承诺恪守社会公德、企业道德，不采取请客送礼等不正当手段干扰评价工作。</w:t>
            </w:r>
          </w:p>
          <w:p w14:paraId="4DE1FAEF" w14:textId="77777777" w:rsidR="004F568E" w:rsidRPr="00905E86" w:rsidRDefault="004F568E" w:rsidP="00B819F2">
            <w:pPr>
              <w:spacing w:line="320" w:lineRule="exact"/>
              <w:ind w:leftChars="-5" w:left="362" w:hangingChars="177" w:hanging="372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905E86">
              <w:rPr>
                <w:rFonts w:ascii="仿宋_GB2312" w:eastAsia="仿宋_GB2312" w:hAnsi="仿宋" w:cs="仿宋" w:hint="eastAsia"/>
                <w:kern w:val="0"/>
                <w:szCs w:val="21"/>
              </w:rPr>
              <w:t>5. 本活动委托北京中交远航认证有限公司（第三</w:t>
            </w:r>
            <w:proofErr w:type="gramStart"/>
            <w:r w:rsidRPr="00905E86">
              <w:rPr>
                <w:rFonts w:ascii="仿宋_GB2312" w:eastAsia="仿宋_GB2312" w:hAnsi="仿宋" w:cs="仿宋" w:hint="eastAsia"/>
                <w:kern w:val="0"/>
                <w:szCs w:val="21"/>
              </w:rPr>
              <w:t>方专业</w:t>
            </w:r>
            <w:proofErr w:type="gramEnd"/>
            <w:r w:rsidRPr="00905E86">
              <w:rPr>
                <w:rFonts w:ascii="仿宋_GB2312" w:eastAsia="仿宋_GB2312" w:hAnsi="仿宋" w:cs="仿宋" w:hint="eastAsia"/>
                <w:kern w:val="0"/>
                <w:szCs w:val="21"/>
              </w:rPr>
              <w:t>机构）承担评价工作，评价过程中，申请组织应对评价工作安排予以积极的支持、配合。</w:t>
            </w:r>
          </w:p>
          <w:p w14:paraId="716491CA" w14:textId="77777777" w:rsidR="004F568E" w:rsidRPr="00905E86" w:rsidRDefault="004F568E" w:rsidP="00B819F2">
            <w:pPr>
              <w:spacing w:line="320" w:lineRule="exact"/>
              <w:ind w:leftChars="-5" w:left="362" w:hangingChars="177" w:hanging="372"/>
              <w:rPr>
                <w:rFonts w:ascii="仿宋_GB2312" w:eastAsia="仿宋_GB2312" w:hAnsi="仿宋" w:cs="仿宋"/>
                <w:kern w:val="0"/>
                <w:szCs w:val="21"/>
              </w:rPr>
            </w:pPr>
            <w:r w:rsidRPr="00905E86">
              <w:rPr>
                <w:rFonts w:ascii="仿宋_GB2312" w:eastAsia="仿宋_GB2312" w:hAnsi="仿宋" w:cs="仿宋" w:hint="eastAsia"/>
                <w:kern w:val="0"/>
                <w:szCs w:val="21"/>
              </w:rPr>
              <w:t>6. 通过用户满意等级评价后，愿意分享组织的典型经验，带动更多组织共同提升。</w:t>
            </w:r>
          </w:p>
          <w:p w14:paraId="3A39F2F6" w14:textId="77777777" w:rsidR="004F568E" w:rsidRDefault="004F568E" w:rsidP="00B819F2">
            <w:pPr>
              <w:spacing w:line="320" w:lineRule="exact"/>
              <w:ind w:leftChars="-5" w:left="362" w:hangingChars="177" w:hanging="372"/>
              <w:rPr>
                <w:rFonts w:ascii="仿宋_GB2312" w:eastAsia="仿宋_GB2312" w:hAnsi="仿宋" w:cs="仿宋"/>
                <w:kern w:val="0"/>
                <w:sz w:val="24"/>
                <w:szCs w:val="20"/>
              </w:rPr>
            </w:pPr>
            <w:r w:rsidRPr="00905E86">
              <w:rPr>
                <w:rFonts w:ascii="仿宋_GB2312" w:eastAsia="仿宋_GB2312" w:hAnsi="仿宋" w:cs="仿宋" w:hint="eastAsia"/>
                <w:kern w:val="0"/>
                <w:szCs w:val="21"/>
              </w:rPr>
              <w:t xml:space="preserve">7. 自愿接受社会各界的监督，同意信用等级的动态调整办法。 </w:t>
            </w:r>
          </w:p>
          <w:p w14:paraId="5C2A9584" w14:textId="77777777" w:rsidR="004F568E" w:rsidRDefault="004F568E" w:rsidP="00B819F2">
            <w:pPr>
              <w:spacing w:line="360" w:lineRule="exact"/>
              <w:ind w:leftChars="269" w:left="565" w:firstLineChars="1500" w:firstLine="3150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14:paraId="68B6D419" w14:textId="77777777" w:rsidR="004F568E" w:rsidRDefault="004F568E" w:rsidP="00B819F2">
            <w:pPr>
              <w:spacing w:line="360" w:lineRule="exact"/>
              <w:ind w:leftChars="269" w:left="565" w:firstLineChars="1500" w:firstLine="3150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 xml:space="preserve">组织名称： （盖章）      </w:t>
            </w:r>
          </w:p>
          <w:p w14:paraId="48F3B98B" w14:textId="77777777" w:rsidR="004F568E" w:rsidRDefault="004F568E" w:rsidP="00B819F2">
            <w:pPr>
              <w:spacing w:line="360" w:lineRule="exact"/>
              <w:ind w:leftChars="169" w:left="727" w:hangingChars="177" w:hanging="372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 xml:space="preserve">主要负责人签字：                 </w:t>
            </w:r>
          </w:p>
          <w:p w14:paraId="4921EA01" w14:textId="77777777" w:rsidR="004F568E" w:rsidRDefault="004F568E" w:rsidP="00B819F2">
            <w:pPr>
              <w:spacing w:line="360" w:lineRule="exact"/>
              <w:ind w:leftChars="169" w:left="727" w:hangingChars="177" w:hanging="372"/>
              <w:jc w:val="right"/>
              <w:rPr>
                <w:rFonts w:ascii="仿宋_GB2312" w:eastAsia="仿宋_GB2312" w:hAnsi="仿宋" w:cs="仿宋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 xml:space="preserve">                                年   月   日</w:t>
            </w:r>
          </w:p>
        </w:tc>
      </w:tr>
    </w:tbl>
    <w:p w14:paraId="67EB59AA" w14:textId="77777777" w:rsidR="004F568E" w:rsidRDefault="004F568E" w:rsidP="004F568E">
      <w:pPr>
        <w:spacing w:line="320" w:lineRule="exact"/>
        <w:ind w:leftChars="-135" w:left="-279" w:rightChars="-131" w:right="-275" w:hangingChars="2" w:hanging="4"/>
        <w:jc w:val="left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  <w:lang w:val="it-IT"/>
        </w:rPr>
        <w:t>此表申请单位签字盖章后，原件寄送至中</w:t>
      </w:r>
      <w:proofErr w:type="gramStart"/>
      <w:r>
        <w:rPr>
          <w:rFonts w:ascii="仿宋" w:eastAsia="仿宋" w:hAnsi="仿宋" w:cs="仿宋" w:hint="eastAsia"/>
          <w:b/>
          <w:bCs/>
          <w:szCs w:val="21"/>
          <w:lang w:val="it-IT"/>
        </w:rPr>
        <w:t>交企协质量</w:t>
      </w:r>
      <w:proofErr w:type="gramEnd"/>
      <w:r>
        <w:rPr>
          <w:rFonts w:ascii="仿宋" w:eastAsia="仿宋" w:hAnsi="仿宋" w:cs="仿宋" w:hint="eastAsia"/>
          <w:b/>
          <w:bCs/>
          <w:szCs w:val="21"/>
          <w:lang w:val="it-IT"/>
        </w:rPr>
        <w:t>工委。</w:t>
      </w:r>
    </w:p>
    <w:p w14:paraId="4ADBBE53" w14:textId="77777777" w:rsidR="004F568E" w:rsidRPr="00DD3035" w:rsidRDefault="004F568E" w:rsidP="004F568E">
      <w:pPr>
        <w:spacing w:line="320" w:lineRule="exact"/>
        <w:ind w:leftChars="-135" w:left="-277" w:rightChars="-131" w:right="-275" w:hangingChars="2" w:hanging="6"/>
        <w:jc w:val="left"/>
        <w:rPr>
          <w:rFonts w:ascii="仿宋" w:eastAsia="仿宋" w:hAnsi="仿宋" w:cs="仿宋"/>
          <w:b/>
          <w:bCs/>
          <w:szCs w:val="21"/>
        </w:rPr>
      </w:pPr>
      <w:r>
        <w:rPr>
          <w:rFonts w:asciiTheme="majorEastAsia" w:eastAsiaTheme="majorEastAsia" w:hAnsiTheme="majorEastAsia" w:cs="黑体" w:hint="eastAsia"/>
          <w:kern w:val="0"/>
          <w:sz w:val="28"/>
          <w:szCs w:val="28"/>
          <w:shd w:val="clear" w:color="auto" w:fill="FFFFFF"/>
        </w:rPr>
        <w:lastRenderedPageBreak/>
        <w:t>附件2</w:t>
      </w:r>
    </w:p>
    <w:p w14:paraId="6B2161BF" w14:textId="77777777" w:rsidR="004F568E" w:rsidRDefault="004F568E" w:rsidP="004F568E">
      <w:pPr>
        <w:spacing w:line="200" w:lineRule="exact"/>
        <w:rPr>
          <w:rFonts w:ascii="仿宋_GB2312" w:eastAsia="仿宋_GB2312"/>
          <w:sz w:val="30"/>
          <w:szCs w:val="30"/>
        </w:rPr>
      </w:pPr>
    </w:p>
    <w:p w14:paraId="7AAFD64B" w14:textId="77777777" w:rsidR="004F568E" w:rsidRDefault="004F568E" w:rsidP="004F568E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市场质量信用承诺书</w:t>
      </w:r>
    </w:p>
    <w:p w14:paraId="46BCE977" w14:textId="77777777" w:rsidR="004F568E" w:rsidRDefault="004F568E" w:rsidP="004F568E">
      <w:pPr>
        <w:spacing w:before="3" w:line="130" w:lineRule="exact"/>
        <w:rPr>
          <w:rFonts w:ascii="仿宋_GB2312" w:eastAsia="仿宋_GB2312"/>
          <w:sz w:val="30"/>
          <w:szCs w:val="30"/>
        </w:rPr>
      </w:pPr>
    </w:p>
    <w:p w14:paraId="58555B90" w14:textId="77777777" w:rsidR="004F568E" w:rsidRDefault="004F568E" w:rsidP="004F568E">
      <w:pPr>
        <w:spacing w:line="480" w:lineRule="exact"/>
        <w:ind w:left="120" w:right="163" w:firstLine="559"/>
        <w:rPr>
          <w:rFonts w:ascii="仿宋_GB2312" w:eastAsia="仿宋_GB2312" w:hAnsi="Microsoft JhengHei" w:cs="Microsoft JhengHei"/>
          <w:sz w:val="28"/>
          <w:szCs w:val="28"/>
        </w:rPr>
      </w:pPr>
      <w:r>
        <w:rPr>
          <w:rFonts w:ascii="仿宋_GB2312" w:eastAsia="仿宋_GB2312" w:hAnsi="Microsoft JhengHei" w:cs="Microsoft JhengHei" w:hint="eastAsia"/>
          <w:sz w:val="28"/>
          <w:szCs w:val="28"/>
        </w:rPr>
        <w:t>为树</w:t>
      </w:r>
      <w:r>
        <w:rPr>
          <w:rFonts w:ascii="仿宋_GB2312" w:eastAsia="仿宋_GB2312" w:hAnsi="Microsoft JhengHei" w:cs="Microsoft JhengHei" w:hint="eastAsia"/>
          <w:spacing w:val="-24"/>
          <w:sz w:val="28"/>
          <w:szCs w:val="28"/>
        </w:rPr>
        <w:t>立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“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质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量诚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信</w:t>
      </w:r>
      <w:r>
        <w:rPr>
          <w:rFonts w:ascii="仿宋_GB2312" w:eastAsia="仿宋_GB2312" w:hAnsi="Microsoft JhengHei" w:cs="Microsoft JhengHei" w:hint="eastAsia"/>
          <w:spacing w:val="-24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用户满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意</w:t>
      </w:r>
      <w:r>
        <w:rPr>
          <w:rFonts w:ascii="仿宋_GB2312" w:eastAsia="仿宋_GB2312" w:hAnsi="Microsoft JhengHei" w:cs="Microsoft JhengHei" w:hint="eastAsia"/>
          <w:spacing w:val="-24"/>
          <w:sz w:val="28"/>
          <w:szCs w:val="28"/>
        </w:rPr>
        <w:t>”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的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经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营理念</w:t>
      </w:r>
      <w:r>
        <w:rPr>
          <w:rFonts w:ascii="仿宋_GB2312" w:eastAsia="仿宋_GB2312" w:hAnsi="Microsoft JhengHei" w:cs="Microsoft JhengHei" w:hint="eastAsia"/>
          <w:spacing w:val="-24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构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建以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诚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信为核心的企业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文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化</w:t>
      </w:r>
      <w:r>
        <w:rPr>
          <w:rFonts w:ascii="仿宋_GB2312" w:eastAsia="仿宋_GB2312" w:hAnsi="Microsoft JhengHei" w:cs="Microsoft JhengHei" w:hint="eastAsia"/>
          <w:spacing w:val="-19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营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造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诚实</w:t>
      </w:r>
      <w:r>
        <w:rPr>
          <w:rFonts w:ascii="仿宋_GB2312" w:eastAsia="仿宋_GB2312" w:hAnsi="Microsoft JhengHei" w:cs="Microsoft JhengHei" w:hint="eastAsia"/>
          <w:spacing w:val="-19"/>
          <w:sz w:val="28"/>
          <w:szCs w:val="28"/>
        </w:rPr>
        <w:t>、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自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律</w:t>
      </w:r>
      <w:r>
        <w:rPr>
          <w:rFonts w:ascii="仿宋_GB2312" w:eastAsia="仿宋_GB2312" w:hAnsi="Microsoft JhengHei" w:cs="Microsoft JhengHei" w:hint="eastAsia"/>
          <w:spacing w:val="-19"/>
          <w:sz w:val="28"/>
          <w:szCs w:val="28"/>
        </w:rPr>
        <w:t>、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守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信</w:t>
      </w:r>
      <w:r>
        <w:rPr>
          <w:rFonts w:ascii="仿宋_GB2312" w:eastAsia="仿宋_GB2312" w:hAnsi="Microsoft JhengHei" w:cs="Microsoft JhengHei" w:hint="eastAsia"/>
          <w:spacing w:val="-19"/>
          <w:sz w:val="28"/>
          <w:szCs w:val="28"/>
        </w:rPr>
        <w:t>、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互信的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社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会信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用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环境</w:t>
      </w:r>
      <w:r>
        <w:rPr>
          <w:rFonts w:ascii="仿宋_GB2312" w:eastAsia="仿宋_GB2312" w:hAnsi="Microsoft JhengHei" w:cs="Microsoft JhengHei" w:hint="eastAsia"/>
          <w:spacing w:val="-19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持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续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增强人民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群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众的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质量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获得感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满意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度</w:t>
      </w:r>
      <w:r>
        <w:rPr>
          <w:rFonts w:ascii="仿宋_GB2312" w:eastAsia="仿宋_GB2312" w:hAnsi="Microsoft JhengHei" w:cs="Microsoft JhengHei" w:hint="eastAsia"/>
          <w:spacing w:val="-94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本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组织郑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重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向广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大用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户做出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如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下承诺。</w:t>
      </w:r>
    </w:p>
    <w:p w14:paraId="5DA67B47" w14:textId="77777777" w:rsidR="004F568E" w:rsidRDefault="004F568E" w:rsidP="004F568E">
      <w:pPr>
        <w:spacing w:before="20" w:line="480" w:lineRule="exact"/>
        <w:ind w:left="120" w:right="25" w:firstLine="559"/>
        <w:rPr>
          <w:rFonts w:ascii="仿宋_GB2312" w:eastAsia="仿宋_GB2312" w:hAnsi="Microsoft JhengHei" w:cs="Microsoft JhengHei"/>
          <w:sz w:val="28"/>
          <w:szCs w:val="28"/>
        </w:rPr>
      </w:pPr>
      <w:r>
        <w:rPr>
          <w:rFonts w:ascii="仿宋_GB2312" w:eastAsia="仿宋_GB2312" w:hAnsi="Microsoft JhengHei" w:cs="Microsoft JhengHei" w:hint="eastAsia"/>
          <w:sz w:val="28"/>
          <w:szCs w:val="28"/>
        </w:rPr>
        <w:t>一、严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格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遵守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国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家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法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律</w:t>
      </w:r>
      <w:r>
        <w:rPr>
          <w:rFonts w:ascii="仿宋_GB2312" w:eastAsia="仿宋_GB2312" w:hAnsi="Microsoft JhengHei" w:cs="Microsoft JhengHei" w:hint="eastAsia"/>
          <w:spacing w:val="-94"/>
          <w:sz w:val="28"/>
          <w:szCs w:val="28"/>
        </w:rPr>
        <w:t>、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法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规</w:t>
      </w:r>
      <w:r>
        <w:rPr>
          <w:rFonts w:ascii="仿宋_GB2312" w:eastAsia="仿宋_GB2312" w:hAnsi="Microsoft JhengHei" w:cs="Microsoft JhengHei" w:hint="eastAsia"/>
          <w:spacing w:val="-94"/>
          <w:sz w:val="28"/>
          <w:szCs w:val="28"/>
        </w:rPr>
        <w:t>、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规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章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和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政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策规定</w:t>
      </w:r>
      <w:r>
        <w:rPr>
          <w:rFonts w:ascii="仿宋_GB2312" w:eastAsia="仿宋_GB2312" w:hAnsi="Microsoft JhengHei" w:cs="Microsoft JhengHei" w:hint="eastAsia"/>
          <w:spacing w:val="-96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杜绝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虚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假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宣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传、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误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导欺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诈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、侵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害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其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他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组织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利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益等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各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种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失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信违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法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行为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营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造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健康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有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序、</w:t>
      </w:r>
      <w:r>
        <w:rPr>
          <w:rFonts w:ascii="仿宋_GB2312" w:eastAsia="仿宋_GB2312" w:hAnsi="Microsoft JhengHei" w:cs="Microsoft JhengHei" w:hint="eastAsia"/>
          <w:position w:val="-2"/>
          <w:sz w:val="28"/>
          <w:szCs w:val="28"/>
        </w:rPr>
        <w:t>守信公</w:t>
      </w:r>
      <w:r>
        <w:rPr>
          <w:rFonts w:ascii="仿宋_GB2312" w:eastAsia="仿宋_GB2312" w:hAnsi="Microsoft JhengHei" w:cs="Microsoft JhengHei" w:hint="eastAsia"/>
          <w:spacing w:val="-3"/>
          <w:position w:val="-2"/>
          <w:sz w:val="28"/>
          <w:szCs w:val="28"/>
        </w:rPr>
        <w:t>平</w:t>
      </w:r>
      <w:r>
        <w:rPr>
          <w:rFonts w:ascii="仿宋_GB2312" w:eastAsia="仿宋_GB2312" w:hAnsi="Microsoft JhengHei" w:cs="Microsoft JhengHei" w:hint="eastAsia"/>
          <w:position w:val="-2"/>
          <w:sz w:val="28"/>
          <w:szCs w:val="28"/>
        </w:rPr>
        <w:t>的竞</w:t>
      </w:r>
      <w:r>
        <w:rPr>
          <w:rFonts w:ascii="仿宋_GB2312" w:eastAsia="仿宋_GB2312" w:hAnsi="Microsoft JhengHei" w:cs="Microsoft JhengHei" w:hint="eastAsia"/>
          <w:spacing w:val="-3"/>
          <w:position w:val="-2"/>
          <w:sz w:val="28"/>
          <w:szCs w:val="28"/>
        </w:rPr>
        <w:t>争环</w:t>
      </w:r>
      <w:r>
        <w:rPr>
          <w:rFonts w:ascii="仿宋_GB2312" w:eastAsia="仿宋_GB2312" w:hAnsi="Microsoft JhengHei" w:cs="Microsoft JhengHei" w:hint="eastAsia"/>
          <w:position w:val="-2"/>
          <w:sz w:val="28"/>
          <w:szCs w:val="28"/>
        </w:rPr>
        <w:t>境。</w:t>
      </w:r>
    </w:p>
    <w:p w14:paraId="56D43612" w14:textId="77777777" w:rsidR="004F568E" w:rsidRDefault="004F568E" w:rsidP="004F568E">
      <w:pPr>
        <w:spacing w:before="19" w:line="480" w:lineRule="exact"/>
        <w:ind w:left="120" w:right="25" w:firstLine="559"/>
        <w:rPr>
          <w:rFonts w:ascii="仿宋_GB2312" w:eastAsia="仿宋_GB2312" w:hAnsi="Microsoft JhengHei" w:cs="Microsoft JhengHei"/>
          <w:sz w:val="28"/>
          <w:szCs w:val="28"/>
        </w:rPr>
      </w:pP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、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牢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固树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立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“质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量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第一、用户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至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上”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的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思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想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，不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断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增强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质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量意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识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和社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会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责任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感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落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实企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业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主体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责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任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保证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提高服务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质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量，满足市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场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需求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，增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强人民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群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众的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消费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信心。</w:t>
      </w:r>
    </w:p>
    <w:p w14:paraId="262B443B" w14:textId="77777777" w:rsidR="004F568E" w:rsidRDefault="004F568E" w:rsidP="004F568E">
      <w:pPr>
        <w:spacing w:before="19" w:line="480" w:lineRule="exact"/>
        <w:ind w:left="120" w:right="25" w:firstLine="559"/>
        <w:rPr>
          <w:rFonts w:ascii="仿宋_GB2312" w:eastAsia="仿宋_GB2312" w:hAnsi="Microsoft JhengHei" w:cs="Microsoft JhengHei"/>
          <w:spacing w:val="2"/>
          <w:sz w:val="28"/>
          <w:szCs w:val="28"/>
        </w:rPr>
      </w:pP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 xml:space="preserve">三、坚持落实以用户为中心的经营理念和以用户满意为标准的质量理念，了解用户需求，满足用户需要。 </w:t>
      </w:r>
    </w:p>
    <w:p w14:paraId="64E5504A" w14:textId="77777777" w:rsidR="004F568E" w:rsidRDefault="004F568E" w:rsidP="004F568E">
      <w:pPr>
        <w:spacing w:before="19" w:line="480" w:lineRule="exact"/>
        <w:ind w:left="120" w:right="25" w:firstLine="559"/>
        <w:rPr>
          <w:rFonts w:ascii="仿宋_GB2312" w:eastAsia="仿宋_GB2312" w:hAnsi="Microsoft JhengHei" w:cs="Microsoft JhengHei"/>
          <w:spacing w:val="2"/>
          <w:sz w:val="28"/>
          <w:szCs w:val="28"/>
        </w:rPr>
      </w:pP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四、推行先进的质量管理方法，完善质量管理体系，在服务供给各环节中严格实行全方位、全过程的质量控制。</w:t>
      </w:r>
    </w:p>
    <w:p w14:paraId="4C462450" w14:textId="77777777" w:rsidR="004F568E" w:rsidRDefault="004F568E" w:rsidP="004F568E">
      <w:pPr>
        <w:spacing w:before="21" w:line="480" w:lineRule="exact"/>
        <w:ind w:left="120" w:right="165" w:firstLine="559"/>
        <w:rPr>
          <w:rFonts w:ascii="仿宋_GB2312" w:eastAsia="仿宋_GB2312" w:hAnsi="Microsoft JhengHei" w:cs="Microsoft JhengHei"/>
          <w:sz w:val="28"/>
          <w:szCs w:val="28"/>
        </w:rPr>
      </w:pPr>
      <w:r>
        <w:rPr>
          <w:rFonts w:ascii="仿宋_GB2312" w:eastAsia="仿宋_GB2312" w:hAnsi="Microsoft JhengHei" w:cs="Microsoft JhengHei" w:hint="eastAsia"/>
          <w:sz w:val="28"/>
          <w:szCs w:val="28"/>
        </w:rPr>
        <w:t>五</w:t>
      </w:r>
      <w:r>
        <w:rPr>
          <w:rFonts w:ascii="仿宋_GB2312" w:eastAsia="仿宋_GB2312" w:hAnsi="Microsoft JhengHei" w:cs="Microsoft JhengHei" w:hint="eastAsia"/>
          <w:spacing w:val="-31"/>
          <w:sz w:val="28"/>
          <w:szCs w:val="28"/>
        </w:rPr>
        <w:t>、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尊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重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消费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者各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项权利</w:t>
      </w:r>
      <w:r>
        <w:rPr>
          <w:rFonts w:ascii="仿宋_GB2312" w:eastAsia="仿宋_GB2312" w:hAnsi="Microsoft JhengHei" w:cs="Microsoft JhengHei" w:hint="eastAsia"/>
          <w:spacing w:val="-34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维护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消费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者合法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权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益</w:t>
      </w:r>
      <w:r>
        <w:rPr>
          <w:rFonts w:ascii="仿宋_GB2312" w:eastAsia="仿宋_GB2312" w:hAnsi="Microsoft JhengHei" w:cs="Microsoft JhengHei" w:hint="eastAsia"/>
          <w:spacing w:val="-31"/>
          <w:sz w:val="28"/>
          <w:szCs w:val="28"/>
        </w:rPr>
        <w:t>。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接受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并及时处理消费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者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的意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见和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投诉</w:t>
      </w:r>
      <w:r>
        <w:rPr>
          <w:rFonts w:ascii="仿宋_GB2312" w:eastAsia="仿宋_GB2312" w:hAnsi="Microsoft JhengHei" w:cs="Microsoft JhengHei" w:hint="eastAsia"/>
          <w:spacing w:val="-24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自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觉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接受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社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会</w:t>
      </w:r>
      <w:r>
        <w:rPr>
          <w:rFonts w:ascii="仿宋_GB2312" w:eastAsia="仿宋_GB2312" w:hAnsi="Microsoft JhengHei" w:cs="Microsoft JhengHei" w:hint="eastAsia"/>
          <w:spacing w:val="-24"/>
          <w:sz w:val="28"/>
          <w:szCs w:val="28"/>
        </w:rPr>
        <w:t>、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群众</w:t>
      </w:r>
      <w:r>
        <w:rPr>
          <w:rFonts w:ascii="仿宋_GB2312" w:eastAsia="仿宋_GB2312" w:hAnsi="Microsoft JhengHei" w:cs="Microsoft JhengHei" w:hint="eastAsia"/>
          <w:spacing w:val="-26"/>
          <w:sz w:val="28"/>
          <w:szCs w:val="28"/>
        </w:rPr>
        <w:t>、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新闻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舆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论的监督</w:t>
      </w:r>
      <w:r>
        <w:rPr>
          <w:rFonts w:ascii="仿宋_GB2312" w:eastAsia="仿宋_GB2312" w:hAnsi="Microsoft JhengHei" w:cs="Microsoft JhengHei" w:hint="eastAsia"/>
          <w:spacing w:val="-26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积</w:t>
      </w:r>
      <w:r>
        <w:rPr>
          <w:rFonts w:ascii="仿宋_GB2312" w:eastAsia="仿宋_GB2312" w:hAnsi="Microsoft JhengHei" w:cs="Microsoft JhengHei" w:hint="eastAsia"/>
          <w:position w:val="-2"/>
          <w:sz w:val="28"/>
          <w:szCs w:val="28"/>
        </w:rPr>
        <w:t>极履行</w:t>
      </w:r>
      <w:r>
        <w:rPr>
          <w:rFonts w:ascii="仿宋_GB2312" w:eastAsia="仿宋_GB2312" w:hAnsi="Microsoft JhengHei" w:cs="Microsoft JhengHei" w:hint="eastAsia"/>
          <w:spacing w:val="-3"/>
          <w:position w:val="-2"/>
          <w:sz w:val="28"/>
          <w:szCs w:val="28"/>
        </w:rPr>
        <w:t>社</w:t>
      </w:r>
      <w:r>
        <w:rPr>
          <w:rFonts w:ascii="仿宋_GB2312" w:eastAsia="仿宋_GB2312" w:hAnsi="Microsoft JhengHei" w:cs="Microsoft JhengHei" w:hint="eastAsia"/>
          <w:position w:val="-2"/>
          <w:sz w:val="28"/>
          <w:szCs w:val="28"/>
        </w:rPr>
        <w:t>会责</w:t>
      </w:r>
      <w:r>
        <w:rPr>
          <w:rFonts w:ascii="仿宋_GB2312" w:eastAsia="仿宋_GB2312" w:hAnsi="Microsoft JhengHei" w:cs="Microsoft JhengHei" w:hint="eastAsia"/>
          <w:spacing w:val="-3"/>
          <w:position w:val="-2"/>
          <w:sz w:val="28"/>
          <w:szCs w:val="28"/>
        </w:rPr>
        <w:t>任</w:t>
      </w:r>
      <w:r>
        <w:rPr>
          <w:rFonts w:ascii="仿宋_GB2312" w:eastAsia="仿宋_GB2312" w:hAnsi="Microsoft JhengHei" w:cs="Microsoft JhengHei" w:hint="eastAsia"/>
          <w:position w:val="-2"/>
          <w:sz w:val="28"/>
          <w:szCs w:val="28"/>
        </w:rPr>
        <w:t>。</w:t>
      </w:r>
    </w:p>
    <w:p w14:paraId="39EBED73" w14:textId="77777777" w:rsidR="004F568E" w:rsidRDefault="004F568E" w:rsidP="004F568E">
      <w:pPr>
        <w:spacing w:before="21" w:line="480" w:lineRule="exact"/>
        <w:ind w:left="120" w:right="166" w:firstLine="559"/>
        <w:rPr>
          <w:rFonts w:ascii="仿宋_GB2312" w:eastAsia="仿宋_GB2312" w:hAnsi="Microsoft JhengHei" w:cs="Microsoft JhengHei"/>
          <w:sz w:val="28"/>
          <w:szCs w:val="28"/>
        </w:rPr>
      </w:pPr>
      <w:r>
        <w:rPr>
          <w:rFonts w:ascii="仿宋_GB2312" w:eastAsia="仿宋_GB2312" w:hAnsi="Microsoft JhengHei" w:cs="Microsoft JhengHei" w:hint="eastAsia"/>
          <w:sz w:val="28"/>
          <w:szCs w:val="28"/>
        </w:rPr>
        <w:t>六</w:t>
      </w:r>
      <w:r>
        <w:rPr>
          <w:rFonts w:ascii="仿宋_GB2312" w:eastAsia="仿宋_GB2312" w:hAnsi="Microsoft JhengHei" w:cs="Microsoft JhengHei" w:hint="eastAsia"/>
          <w:spacing w:val="-31"/>
          <w:sz w:val="28"/>
          <w:szCs w:val="28"/>
        </w:rPr>
        <w:t>、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持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续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推进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用户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满意工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作</w:t>
      </w:r>
      <w:r>
        <w:rPr>
          <w:rFonts w:ascii="仿宋_GB2312" w:eastAsia="仿宋_GB2312" w:hAnsi="Microsoft JhengHei" w:cs="Microsoft JhengHei" w:hint="eastAsia"/>
          <w:spacing w:val="-31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以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打造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用户满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意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企业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为目</w:t>
      </w:r>
      <w:r>
        <w:rPr>
          <w:rFonts w:ascii="仿宋_GB2312" w:eastAsia="仿宋_GB2312" w:hAnsi="Microsoft JhengHei" w:cs="Microsoft JhengHei" w:hint="eastAsia"/>
          <w:spacing w:val="3"/>
          <w:sz w:val="28"/>
          <w:szCs w:val="28"/>
        </w:rPr>
        <w:t>标</w:t>
      </w:r>
      <w:r>
        <w:rPr>
          <w:rFonts w:ascii="仿宋_GB2312" w:eastAsia="仿宋_GB2312" w:hAnsi="Microsoft JhengHei" w:cs="Microsoft JhengHei" w:hint="eastAsia"/>
          <w:spacing w:val="-31"/>
          <w:sz w:val="28"/>
          <w:szCs w:val="28"/>
        </w:rPr>
        <w:t>，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不断提升企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业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品牌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竞争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力。</w:t>
      </w:r>
    </w:p>
    <w:p w14:paraId="2B012D32" w14:textId="77777777" w:rsidR="004F568E" w:rsidRDefault="004F568E" w:rsidP="004F568E">
      <w:pPr>
        <w:spacing w:before="21" w:line="480" w:lineRule="exact"/>
        <w:ind w:left="120" w:right="166" w:firstLine="559"/>
        <w:rPr>
          <w:rFonts w:ascii="仿宋_GB2312" w:eastAsia="仿宋_GB2312" w:hAnsi="Microsoft JhengHei" w:cs="Microsoft JhengHei"/>
          <w:sz w:val="28"/>
          <w:szCs w:val="28"/>
        </w:rPr>
      </w:pPr>
      <w:r>
        <w:rPr>
          <w:rFonts w:ascii="仿宋_GB2312" w:eastAsia="仿宋_GB2312" w:hAnsi="Microsoft JhengHei" w:cs="Microsoft JhengHei" w:hint="eastAsia"/>
          <w:sz w:val="28"/>
          <w:szCs w:val="28"/>
        </w:rPr>
        <w:t>七、同意向社会公开并严格履行以上承诺，接受政府、行业组织、社会公众和新闻舆论的监督。</w:t>
      </w:r>
    </w:p>
    <w:p w14:paraId="672F9787" w14:textId="77777777" w:rsidR="004F568E" w:rsidRDefault="004F568E" w:rsidP="004F568E">
      <w:pPr>
        <w:spacing w:line="480" w:lineRule="exact"/>
        <w:ind w:right="820"/>
        <w:jc w:val="right"/>
        <w:rPr>
          <w:rFonts w:ascii="仿宋_GB2312" w:eastAsia="仿宋_GB2312" w:hAnsi="Microsoft JhengHei" w:cs="Microsoft JhengHei"/>
          <w:spacing w:val="-142"/>
          <w:position w:val="-5"/>
          <w:sz w:val="28"/>
          <w:szCs w:val="28"/>
        </w:rPr>
      </w:pPr>
      <w:r>
        <w:rPr>
          <w:rFonts w:ascii="仿宋_GB2312" w:eastAsia="仿宋_GB2312" w:hAnsi="Microsoft JhengHei" w:cs="Microsoft JhengHei" w:hint="eastAsia"/>
          <w:position w:val="-5"/>
          <w:sz w:val="28"/>
          <w:szCs w:val="28"/>
        </w:rPr>
        <w:t>承诺</w:t>
      </w:r>
      <w:r>
        <w:rPr>
          <w:rFonts w:ascii="仿宋_GB2312" w:eastAsia="仿宋_GB2312" w:hAnsi="Microsoft JhengHei" w:cs="Microsoft JhengHei" w:hint="eastAsia"/>
          <w:spacing w:val="2"/>
          <w:position w:val="-5"/>
          <w:sz w:val="28"/>
          <w:szCs w:val="28"/>
        </w:rPr>
        <w:t>组</w:t>
      </w:r>
      <w:r>
        <w:rPr>
          <w:rFonts w:ascii="仿宋_GB2312" w:eastAsia="仿宋_GB2312" w:hAnsi="Microsoft JhengHei" w:cs="Microsoft JhengHei" w:hint="eastAsia"/>
          <w:position w:val="-5"/>
          <w:sz w:val="28"/>
          <w:szCs w:val="28"/>
        </w:rPr>
        <w:t>织名称（加盖公</w:t>
      </w:r>
      <w:r>
        <w:rPr>
          <w:rFonts w:ascii="仿宋_GB2312" w:eastAsia="仿宋_GB2312" w:hAnsi="Microsoft JhengHei" w:cs="Microsoft JhengHei" w:hint="eastAsia"/>
          <w:spacing w:val="2"/>
          <w:position w:val="-5"/>
          <w:sz w:val="28"/>
          <w:szCs w:val="28"/>
        </w:rPr>
        <w:t>章</w:t>
      </w:r>
      <w:r>
        <w:rPr>
          <w:rFonts w:ascii="仿宋_GB2312" w:eastAsia="仿宋_GB2312" w:hAnsi="Microsoft JhengHei" w:cs="Microsoft JhengHei" w:hint="eastAsia"/>
          <w:spacing w:val="-142"/>
          <w:position w:val="-5"/>
          <w:sz w:val="28"/>
          <w:szCs w:val="28"/>
        </w:rPr>
        <w:t xml:space="preserve">）        </w:t>
      </w:r>
    </w:p>
    <w:p w14:paraId="27D4F102" w14:textId="77777777" w:rsidR="004F568E" w:rsidRDefault="004F568E" w:rsidP="004F568E">
      <w:pPr>
        <w:spacing w:line="480" w:lineRule="exact"/>
        <w:ind w:left="4201" w:right="-82" w:firstLineChars="271" w:firstLine="759"/>
        <w:rPr>
          <w:rFonts w:ascii="仿宋_GB2312" w:eastAsia="仿宋_GB2312" w:hAnsiTheme="minorEastAsia" w:cs="Microsoft JhengHei"/>
          <w:sz w:val="28"/>
          <w:szCs w:val="28"/>
        </w:rPr>
      </w:pPr>
      <w:r>
        <w:rPr>
          <w:rFonts w:ascii="仿宋_GB2312" w:eastAsia="仿宋_GB2312" w:hAnsi="Microsoft JhengHei" w:cs="Microsoft JhengHei" w:hint="eastAsia"/>
          <w:sz w:val="28"/>
          <w:szCs w:val="28"/>
        </w:rPr>
        <w:t>主</w:t>
      </w:r>
      <w:r>
        <w:rPr>
          <w:rFonts w:ascii="仿宋_GB2312" w:eastAsia="仿宋_GB2312" w:hAnsi="Microsoft JhengHei" w:cs="Microsoft JhengHei" w:hint="eastAsia"/>
          <w:spacing w:val="-3"/>
          <w:sz w:val="28"/>
          <w:szCs w:val="28"/>
        </w:rPr>
        <w:t>要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负责</w:t>
      </w:r>
      <w:r>
        <w:rPr>
          <w:rFonts w:ascii="仿宋_GB2312" w:eastAsia="仿宋_GB2312" w:hAnsi="Microsoft JhengHei" w:cs="Microsoft JhengHei" w:hint="eastAsia"/>
          <w:spacing w:val="2"/>
          <w:sz w:val="28"/>
          <w:szCs w:val="28"/>
        </w:rPr>
        <w:t>人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>签字</w:t>
      </w:r>
      <w:r>
        <w:rPr>
          <w:rFonts w:ascii="仿宋_GB2312" w:eastAsia="仿宋_GB2312" w:hAnsiTheme="minorEastAsia" w:cs="Microsoft JhengHei" w:hint="eastAsia"/>
          <w:sz w:val="28"/>
          <w:szCs w:val="28"/>
        </w:rPr>
        <w:t>：</w:t>
      </w:r>
    </w:p>
    <w:p w14:paraId="2F2EA0D6" w14:textId="77777777" w:rsidR="004F568E" w:rsidRDefault="004F568E" w:rsidP="004F568E">
      <w:pPr>
        <w:tabs>
          <w:tab w:val="left" w:pos="700"/>
          <w:tab w:val="left" w:pos="1400"/>
        </w:tabs>
        <w:spacing w:line="480" w:lineRule="exact"/>
        <w:ind w:right="-20"/>
        <w:jc w:val="right"/>
        <w:rPr>
          <w:rFonts w:ascii="仿宋_GB2312" w:eastAsia="仿宋_GB2312" w:hAnsi="Microsoft JhengHei" w:cs="Microsoft JhengHei"/>
          <w:sz w:val="28"/>
          <w:szCs w:val="28"/>
        </w:rPr>
      </w:pPr>
      <w:r>
        <w:rPr>
          <w:rFonts w:ascii="仿宋_GB2312" w:eastAsia="仿宋_GB2312" w:hAnsi="Microsoft JhengHei" w:cs="Microsoft JhengHei" w:hint="eastAsia"/>
          <w:sz w:val="28"/>
          <w:szCs w:val="28"/>
        </w:rPr>
        <w:t>年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ab/>
        <w:t>月</w:t>
      </w:r>
      <w:r>
        <w:rPr>
          <w:rFonts w:ascii="仿宋_GB2312" w:eastAsia="仿宋_GB2312" w:hAnsi="Microsoft JhengHei" w:cs="Microsoft JhengHei" w:hint="eastAsia"/>
          <w:sz w:val="28"/>
          <w:szCs w:val="28"/>
        </w:rPr>
        <w:tab/>
        <w:t>日</w:t>
      </w:r>
    </w:p>
    <w:p w14:paraId="2ADCF3AE" w14:textId="77777777" w:rsidR="004F568E" w:rsidRDefault="004F568E" w:rsidP="004F568E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Theme="majorEastAsia" w:eastAsiaTheme="majorEastAsia" w:hAnsiTheme="majorEastAsia" w:cs="黑体"/>
          <w:kern w:val="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黑体" w:hint="eastAsia"/>
          <w:kern w:val="0"/>
          <w:sz w:val="28"/>
          <w:szCs w:val="28"/>
          <w:shd w:val="clear" w:color="auto" w:fill="FFFFFF"/>
        </w:rPr>
        <w:lastRenderedPageBreak/>
        <w:t>附件3</w:t>
      </w:r>
    </w:p>
    <w:p w14:paraId="797D2E0D" w14:textId="77777777" w:rsidR="004F568E" w:rsidRDefault="004F568E" w:rsidP="004F568E">
      <w:pPr>
        <w:jc w:val="center"/>
        <w:rPr>
          <w:rFonts w:ascii="Arial" w:eastAsia="黑体" w:hAnsi="Arial" w:cs="Arial"/>
          <w:sz w:val="36"/>
          <w:szCs w:val="36"/>
        </w:rPr>
      </w:pPr>
      <w:r>
        <w:rPr>
          <w:rFonts w:ascii="Arial" w:eastAsia="黑体" w:hAnsi="Arial" w:cs="Arial"/>
          <w:sz w:val="36"/>
          <w:szCs w:val="36"/>
        </w:rPr>
        <w:t>20</w:t>
      </w:r>
      <w:r>
        <w:rPr>
          <w:rFonts w:ascii="Arial" w:eastAsia="黑体" w:hAnsi="Arial" w:cs="Arial" w:hint="eastAsia"/>
          <w:sz w:val="36"/>
          <w:szCs w:val="36"/>
        </w:rPr>
        <w:t>2</w:t>
      </w:r>
      <w:r>
        <w:rPr>
          <w:rFonts w:ascii="Arial" w:eastAsia="黑体" w:hAnsi="Arial" w:cs="Arial"/>
          <w:sz w:val="36"/>
          <w:szCs w:val="36"/>
        </w:rPr>
        <w:t>4</w:t>
      </w:r>
      <w:r>
        <w:rPr>
          <w:rFonts w:ascii="Arial" w:eastAsia="黑体" w:hAnsi="Arial" w:cs="Arial" w:hint="eastAsia"/>
          <w:sz w:val="36"/>
          <w:szCs w:val="36"/>
        </w:rPr>
        <w:t>年</w:t>
      </w:r>
      <w:bookmarkStart w:id="0" w:name="_Hlk93933050"/>
      <w:r>
        <w:rPr>
          <w:rFonts w:ascii="Arial" w:eastAsia="黑体" w:hAnsi="Arial" w:cs="Arial" w:hint="eastAsia"/>
          <w:sz w:val="36"/>
          <w:szCs w:val="36"/>
        </w:rPr>
        <w:t>交通运输行业用户满意工程活动</w:t>
      </w:r>
    </w:p>
    <w:p w14:paraId="525CB2BD" w14:textId="77777777" w:rsidR="004F568E" w:rsidRDefault="004F568E" w:rsidP="004F568E">
      <w:pPr>
        <w:jc w:val="center"/>
        <w:rPr>
          <w:rFonts w:eastAsia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（市场质量信用评价——企业类）</w:t>
      </w:r>
    </w:p>
    <w:bookmarkEnd w:id="0"/>
    <w:p w14:paraId="4941ECFA" w14:textId="77777777" w:rsidR="004F568E" w:rsidRDefault="004F568E" w:rsidP="004F568E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申报材料</w:t>
      </w:r>
    </w:p>
    <w:p w14:paraId="012D1761" w14:textId="77777777" w:rsidR="004F568E" w:rsidRDefault="004F568E" w:rsidP="004F568E">
      <w:pPr>
        <w:jc w:val="center"/>
        <w:rPr>
          <w:sz w:val="30"/>
          <w:szCs w:val="30"/>
        </w:rPr>
      </w:pPr>
    </w:p>
    <w:p w14:paraId="39E68E93" w14:textId="77777777" w:rsidR="004F568E" w:rsidRDefault="004F568E" w:rsidP="004F568E">
      <w:pPr>
        <w:pStyle w:val="a3"/>
        <w:spacing w:line="520" w:lineRule="exact"/>
        <w:jc w:val="center"/>
        <w:rPr>
          <w:rFonts w:eastAsia="宋体" w:hAnsi="宋体" w:cs="宋体"/>
          <w:sz w:val="32"/>
          <w:szCs w:val="32"/>
        </w:rPr>
      </w:pPr>
    </w:p>
    <w:p w14:paraId="5CF868EE" w14:textId="77777777" w:rsidR="004F568E" w:rsidRDefault="004F568E" w:rsidP="004F568E">
      <w:pPr>
        <w:pStyle w:val="a3"/>
        <w:spacing w:line="520" w:lineRule="exact"/>
        <w:jc w:val="center"/>
        <w:rPr>
          <w:rFonts w:eastAsia="宋体" w:hAnsi="宋体" w:cs="宋体"/>
          <w:sz w:val="32"/>
          <w:szCs w:val="32"/>
        </w:rPr>
      </w:pPr>
    </w:p>
    <w:p w14:paraId="40DE5B5C" w14:textId="77777777" w:rsidR="004F568E" w:rsidRDefault="004F568E" w:rsidP="004F568E">
      <w:pPr>
        <w:rPr>
          <w:sz w:val="32"/>
        </w:rPr>
      </w:pPr>
    </w:p>
    <w:p w14:paraId="2D63BDA7" w14:textId="77777777" w:rsidR="004F568E" w:rsidRDefault="004F568E" w:rsidP="004F568E">
      <w:pPr>
        <w:ind w:firstLine="9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企业名称</w:t>
      </w:r>
      <w:r>
        <w:rPr>
          <w:rFonts w:ascii="仿宋_GB2312" w:eastAsia="仿宋_GB2312" w:hint="eastAsia"/>
          <w:sz w:val="28"/>
          <w:u w:val="single"/>
        </w:rPr>
        <w:t xml:space="preserve">（加盖公章） </w:t>
      </w:r>
    </w:p>
    <w:p w14:paraId="666F725A" w14:textId="77777777" w:rsidR="004F568E" w:rsidRDefault="004F568E" w:rsidP="004F568E">
      <w:pPr>
        <w:spacing w:beforeLines="150" w:before="468" w:line="600" w:lineRule="auto"/>
        <w:ind w:firstLine="958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所属行业</w:t>
      </w:r>
    </w:p>
    <w:p w14:paraId="5C82D9DC" w14:textId="77777777" w:rsidR="004F568E" w:rsidRDefault="004F568E" w:rsidP="004F568E">
      <w:pPr>
        <w:rPr>
          <w:rFonts w:ascii="仿宋_GB2312" w:eastAsia="仿宋_GB2312"/>
          <w:sz w:val="32"/>
        </w:rPr>
      </w:pPr>
    </w:p>
    <w:p w14:paraId="22ECADBB" w14:textId="77777777" w:rsidR="004F568E" w:rsidRDefault="004F568E" w:rsidP="004F568E">
      <w:pPr>
        <w:ind w:firstLineChars="300" w:firstLine="9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所在地区</w:t>
      </w:r>
    </w:p>
    <w:p w14:paraId="6CD1AC7B" w14:textId="77777777" w:rsidR="004F568E" w:rsidRDefault="004F568E" w:rsidP="004F568E">
      <w:pPr>
        <w:rPr>
          <w:rFonts w:ascii="仿宋_GB2312" w:eastAsia="仿宋_GB2312"/>
          <w:sz w:val="32"/>
        </w:rPr>
      </w:pPr>
    </w:p>
    <w:p w14:paraId="42D2EAD0" w14:textId="77777777" w:rsidR="004F568E" w:rsidRDefault="004F568E" w:rsidP="004F568E">
      <w:pPr>
        <w:tabs>
          <w:tab w:val="center" w:pos="6405"/>
          <w:tab w:val="center" w:pos="8295"/>
        </w:tabs>
        <w:spacing w:line="400" w:lineRule="exact"/>
        <w:ind w:firstLineChars="310" w:firstLine="99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第三</w:t>
      </w:r>
      <w:proofErr w:type="gramStart"/>
      <w:r>
        <w:rPr>
          <w:rFonts w:ascii="仿宋_GB2312" w:eastAsia="仿宋_GB2312" w:hint="eastAsia"/>
          <w:sz w:val="32"/>
        </w:rPr>
        <w:t>方用户满</w:t>
      </w:r>
      <w:proofErr w:type="gramEnd"/>
    </w:p>
    <w:p w14:paraId="3086F86B" w14:textId="77777777" w:rsidR="004F568E" w:rsidRDefault="004F568E" w:rsidP="004F568E">
      <w:pPr>
        <w:tabs>
          <w:tab w:val="center" w:pos="6405"/>
          <w:tab w:val="center" w:pos="8295"/>
        </w:tabs>
        <w:spacing w:line="400" w:lineRule="exact"/>
        <w:ind w:firstLineChars="310" w:firstLine="992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意度评测机构</w:t>
      </w:r>
    </w:p>
    <w:p w14:paraId="44F4E5F4" w14:textId="77777777" w:rsidR="004F568E" w:rsidRDefault="004F568E" w:rsidP="004F568E">
      <w:pPr>
        <w:spacing w:before="480" w:line="560" w:lineRule="exact"/>
        <w:ind w:firstLineChars="841" w:firstLine="2691"/>
        <w:rPr>
          <w:rFonts w:ascii="仿宋_GB2312" w:eastAsia="仿宋_GB2312"/>
          <w:sz w:val="32"/>
        </w:rPr>
      </w:pPr>
    </w:p>
    <w:p w14:paraId="0226AD9E" w14:textId="77777777" w:rsidR="004F568E" w:rsidRDefault="004F568E" w:rsidP="004F568E">
      <w:pPr>
        <w:spacing w:before="480" w:line="560" w:lineRule="exact"/>
        <w:ind w:firstLineChars="44" w:firstLine="141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填表日期 年 月 日</w:t>
      </w:r>
    </w:p>
    <w:p w14:paraId="20DF3010" w14:textId="77777777" w:rsidR="004F568E" w:rsidRDefault="004F568E" w:rsidP="004F568E">
      <w:pPr>
        <w:ind w:firstLineChars="44" w:firstLine="158"/>
        <w:jc w:val="center"/>
        <w:rPr>
          <w:rFonts w:ascii="方正小标宋简体" w:eastAsia="方正小标宋简体" w:hAnsi="华文中宋"/>
          <w:bCs/>
          <w:sz w:val="36"/>
          <w:szCs w:val="36"/>
        </w:rPr>
      </w:pPr>
    </w:p>
    <w:p w14:paraId="2D4388FE" w14:textId="77777777" w:rsidR="004F568E" w:rsidRDefault="004F568E" w:rsidP="004F568E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lastRenderedPageBreak/>
        <w:t>填报说明</w:t>
      </w:r>
    </w:p>
    <w:p w14:paraId="12EB4514" w14:textId="77777777" w:rsidR="004F568E" w:rsidRDefault="004F568E" w:rsidP="004F568E">
      <w:pPr>
        <w:spacing w:beforeLines="50" w:before="156" w:line="560" w:lineRule="exact"/>
        <w:ind w:firstLineChars="200" w:firstLine="536"/>
        <w:rPr>
          <w:rFonts w:ascii="仿宋_GB2312" w:eastAsia="仿宋_GB2312"/>
          <w:spacing w:val="-6"/>
          <w:sz w:val="28"/>
        </w:rPr>
      </w:pPr>
      <w:r>
        <w:rPr>
          <w:rFonts w:ascii="仿宋_GB2312" w:eastAsia="仿宋_GB2312" w:hint="eastAsia"/>
          <w:spacing w:val="-6"/>
          <w:sz w:val="28"/>
        </w:rPr>
        <w:t>一、申报材料内各项内容应实事求是，认真填写，表述明确，字迹工整易辨。</w:t>
      </w:r>
    </w:p>
    <w:p w14:paraId="66C5CAB5" w14:textId="77777777" w:rsidR="004F568E" w:rsidRDefault="004F568E" w:rsidP="004F568E">
      <w:pPr>
        <w:spacing w:beforeLines="50" w:before="156" w:line="560" w:lineRule="exact"/>
        <w:ind w:firstLineChars="200" w:firstLine="536"/>
        <w:rPr>
          <w:rFonts w:ascii="仿宋_GB2312" w:eastAsia="仿宋_GB2312"/>
          <w:spacing w:val="-6"/>
          <w:sz w:val="28"/>
        </w:rPr>
      </w:pPr>
      <w:r>
        <w:rPr>
          <w:rFonts w:ascii="仿宋_GB2312" w:eastAsia="仿宋_GB2312" w:hint="eastAsia"/>
          <w:spacing w:val="-6"/>
          <w:sz w:val="28"/>
        </w:rPr>
        <w:t>二、企业信息表按申报类别（产品类、工程类、服务类）对应填写。</w:t>
      </w:r>
    </w:p>
    <w:p w14:paraId="4CFE75AB" w14:textId="77777777" w:rsidR="004F568E" w:rsidRDefault="004F568E" w:rsidP="004F568E">
      <w:pPr>
        <w:spacing w:beforeLines="50" w:before="156" w:line="560" w:lineRule="exact"/>
        <w:ind w:firstLineChars="200" w:firstLine="536"/>
        <w:rPr>
          <w:rFonts w:ascii="仿宋_GB2312" w:eastAsia="仿宋_GB2312"/>
          <w:spacing w:val="-6"/>
          <w:sz w:val="28"/>
        </w:rPr>
      </w:pPr>
      <w:r>
        <w:rPr>
          <w:rFonts w:ascii="仿宋_GB2312" w:eastAsia="仿宋_GB2312" w:hint="eastAsia"/>
          <w:spacing w:val="-6"/>
          <w:sz w:val="28"/>
        </w:rPr>
        <w:t>三、市场质量信用工作报告需按所列框架逐项撰写，正文以三号仿宋字体为主，可辅以图表说明。</w:t>
      </w:r>
    </w:p>
    <w:p w14:paraId="58F4FAE2" w14:textId="77777777" w:rsidR="004F568E" w:rsidRDefault="004F568E" w:rsidP="004F568E">
      <w:pPr>
        <w:spacing w:beforeLines="50" w:before="156" w:line="560" w:lineRule="exact"/>
        <w:ind w:firstLineChars="200" w:firstLine="536"/>
        <w:rPr>
          <w:rFonts w:ascii="仿宋_GB2312" w:eastAsia="仿宋_GB2312"/>
          <w:spacing w:val="-6"/>
          <w:sz w:val="28"/>
        </w:rPr>
      </w:pPr>
      <w:r>
        <w:rPr>
          <w:rFonts w:ascii="仿宋_GB2312" w:eastAsia="仿宋_GB2312" w:hint="eastAsia"/>
          <w:spacing w:val="-6"/>
          <w:sz w:val="28"/>
        </w:rPr>
        <w:t>四、编制申报材料目录，三号仿宋字体，目录后正文页码从“1”开始。</w:t>
      </w:r>
    </w:p>
    <w:p w14:paraId="4949A12B" w14:textId="77777777" w:rsidR="004F568E" w:rsidRDefault="004F568E" w:rsidP="004F568E">
      <w:pPr>
        <w:spacing w:beforeLines="50" w:before="156" w:line="560" w:lineRule="exact"/>
        <w:ind w:firstLineChars="200" w:firstLine="536"/>
        <w:rPr>
          <w:rFonts w:ascii="仿宋_GB2312" w:eastAsia="仿宋_GB2312"/>
          <w:spacing w:val="-6"/>
          <w:sz w:val="28"/>
        </w:rPr>
      </w:pPr>
      <w:r>
        <w:rPr>
          <w:rFonts w:ascii="仿宋_GB2312" w:eastAsia="仿宋_GB2312" w:hint="eastAsia"/>
          <w:spacing w:val="-6"/>
          <w:sz w:val="28"/>
        </w:rPr>
        <w:t>五、企业提交的申报材料，应按封面、目录、信息表、基础信用信息、主要财务数据、主要用户与市场指标、被访者信息登记表、市场质量信用工作报告、证实性材料的顺序</w:t>
      </w:r>
      <w:r>
        <w:rPr>
          <w:rFonts w:ascii="仿宋_GB2312" w:eastAsia="仿宋_GB2312" w:hint="eastAsia"/>
          <w:b/>
          <w:bCs/>
          <w:spacing w:val="-6"/>
          <w:sz w:val="28"/>
        </w:rPr>
        <w:t>胶装成册</w:t>
      </w:r>
      <w:r>
        <w:rPr>
          <w:rFonts w:ascii="仿宋_GB2312" w:eastAsia="仿宋_GB2312" w:hint="eastAsia"/>
          <w:spacing w:val="-6"/>
          <w:sz w:val="28"/>
        </w:rPr>
        <w:t>后报送中</w:t>
      </w:r>
      <w:proofErr w:type="gramStart"/>
      <w:r>
        <w:rPr>
          <w:rFonts w:ascii="仿宋_GB2312" w:eastAsia="仿宋_GB2312" w:hint="eastAsia"/>
          <w:spacing w:val="-6"/>
          <w:sz w:val="28"/>
        </w:rPr>
        <w:t>交企协质量</w:t>
      </w:r>
      <w:proofErr w:type="gramEnd"/>
      <w:r>
        <w:rPr>
          <w:rFonts w:ascii="仿宋_GB2312" w:eastAsia="仿宋_GB2312" w:hint="eastAsia"/>
          <w:spacing w:val="-6"/>
          <w:sz w:val="28"/>
        </w:rPr>
        <w:t>工委。申请书、</w:t>
      </w:r>
      <w:proofErr w:type="gramStart"/>
      <w:r>
        <w:rPr>
          <w:rFonts w:ascii="仿宋_GB2312" w:eastAsia="仿宋_GB2312" w:hint="eastAsia"/>
          <w:spacing w:val="-6"/>
          <w:sz w:val="28"/>
        </w:rPr>
        <w:t>承诺书需</w:t>
      </w:r>
      <w:r>
        <w:rPr>
          <w:rFonts w:ascii="仿宋_GB2312" w:eastAsia="仿宋_GB2312" w:hint="eastAsia"/>
          <w:b/>
          <w:bCs/>
          <w:spacing w:val="-6"/>
          <w:sz w:val="28"/>
        </w:rPr>
        <w:t>单独</w:t>
      </w:r>
      <w:proofErr w:type="gramEnd"/>
      <w:r>
        <w:rPr>
          <w:rFonts w:ascii="仿宋_GB2312" w:eastAsia="仿宋_GB2312" w:hint="eastAsia"/>
          <w:b/>
          <w:bCs/>
          <w:spacing w:val="-6"/>
          <w:sz w:val="28"/>
        </w:rPr>
        <w:t>放置</w:t>
      </w:r>
      <w:r>
        <w:rPr>
          <w:rFonts w:ascii="仿宋_GB2312" w:eastAsia="仿宋_GB2312" w:hint="eastAsia"/>
          <w:spacing w:val="-6"/>
          <w:sz w:val="28"/>
        </w:rPr>
        <w:t>，请勿胶装进申报材料。</w:t>
      </w:r>
    </w:p>
    <w:p w14:paraId="28B8CC22" w14:textId="77777777" w:rsidR="004F568E" w:rsidRDefault="004F568E" w:rsidP="004F568E">
      <w:pPr>
        <w:spacing w:line="560" w:lineRule="exact"/>
        <w:jc w:val="center"/>
        <w:rPr>
          <w:rFonts w:ascii="方正小标宋简体" w:eastAsia="方正小标宋简体" w:hAnsi="华文中宋" w:cs="Courier New"/>
          <w:bCs/>
          <w:sz w:val="44"/>
          <w:szCs w:val="44"/>
        </w:rPr>
      </w:pPr>
    </w:p>
    <w:p w14:paraId="547C0233" w14:textId="77777777" w:rsidR="004F568E" w:rsidRDefault="004F568E" w:rsidP="004F568E">
      <w:pPr>
        <w:spacing w:line="560" w:lineRule="exact"/>
        <w:jc w:val="center"/>
        <w:rPr>
          <w:rFonts w:ascii="方正小标宋简体" w:eastAsia="方正小标宋简体" w:hAnsi="华文中宋" w:cs="Courier New"/>
          <w:bCs/>
          <w:sz w:val="44"/>
          <w:szCs w:val="44"/>
        </w:rPr>
      </w:pPr>
    </w:p>
    <w:p w14:paraId="346D542A" w14:textId="77777777" w:rsidR="004F568E" w:rsidRDefault="004F568E" w:rsidP="004F568E">
      <w:pPr>
        <w:spacing w:line="560" w:lineRule="exact"/>
        <w:jc w:val="center"/>
        <w:rPr>
          <w:rFonts w:ascii="方正小标宋简体" w:eastAsia="方正小标宋简体" w:hAnsi="华文中宋" w:cs="Courier New"/>
          <w:bCs/>
          <w:sz w:val="44"/>
          <w:szCs w:val="44"/>
        </w:rPr>
      </w:pPr>
    </w:p>
    <w:p w14:paraId="6142AFD7" w14:textId="77777777" w:rsidR="004F568E" w:rsidRDefault="004F568E" w:rsidP="004F568E">
      <w:pPr>
        <w:spacing w:line="560" w:lineRule="exact"/>
        <w:jc w:val="center"/>
        <w:rPr>
          <w:rFonts w:ascii="方正小标宋简体" w:eastAsia="方正小标宋简体" w:hAnsi="华文中宋" w:cs="Courier New"/>
          <w:bCs/>
          <w:sz w:val="44"/>
          <w:szCs w:val="44"/>
        </w:rPr>
      </w:pPr>
    </w:p>
    <w:p w14:paraId="5660AA1D" w14:textId="77777777" w:rsidR="004F568E" w:rsidRDefault="004F568E" w:rsidP="004F568E">
      <w:pPr>
        <w:spacing w:line="560" w:lineRule="exact"/>
        <w:jc w:val="center"/>
        <w:rPr>
          <w:rFonts w:ascii="方正小标宋简体" w:eastAsia="方正小标宋简体" w:hAnsi="华文中宋" w:cs="Courier New"/>
          <w:bCs/>
          <w:sz w:val="44"/>
          <w:szCs w:val="44"/>
        </w:rPr>
      </w:pPr>
    </w:p>
    <w:p w14:paraId="556B00A9" w14:textId="77777777" w:rsidR="004F568E" w:rsidRDefault="004F568E" w:rsidP="004F568E">
      <w:pPr>
        <w:spacing w:line="560" w:lineRule="exact"/>
        <w:jc w:val="center"/>
        <w:rPr>
          <w:rFonts w:ascii="方正小标宋简体" w:eastAsia="方正小标宋简体" w:hAnsi="华文中宋" w:cs="Courier New"/>
          <w:bCs/>
          <w:sz w:val="44"/>
          <w:szCs w:val="44"/>
        </w:rPr>
      </w:pPr>
    </w:p>
    <w:p w14:paraId="05054357" w14:textId="77777777" w:rsidR="004F568E" w:rsidRDefault="004F568E" w:rsidP="004F568E">
      <w:pPr>
        <w:spacing w:line="560" w:lineRule="exact"/>
        <w:jc w:val="center"/>
        <w:rPr>
          <w:rFonts w:ascii="方正小标宋简体" w:eastAsia="方正小标宋简体" w:hAnsi="华文中宋" w:cs="Courier New"/>
          <w:bCs/>
          <w:sz w:val="44"/>
          <w:szCs w:val="44"/>
        </w:rPr>
      </w:pPr>
    </w:p>
    <w:p w14:paraId="35F52252" w14:textId="77777777" w:rsidR="004F568E" w:rsidRDefault="004F568E" w:rsidP="004F568E">
      <w:pPr>
        <w:spacing w:line="560" w:lineRule="exact"/>
        <w:jc w:val="center"/>
        <w:rPr>
          <w:rFonts w:ascii="方正小标宋简体" w:eastAsia="方正小标宋简体" w:hAnsi="华文中宋" w:cs="Courier New"/>
          <w:bCs/>
          <w:sz w:val="44"/>
          <w:szCs w:val="44"/>
        </w:rPr>
      </w:pPr>
    </w:p>
    <w:p w14:paraId="183262BB" w14:textId="77777777" w:rsidR="004F568E" w:rsidRDefault="004F568E" w:rsidP="004F568E">
      <w:pPr>
        <w:spacing w:line="560" w:lineRule="exact"/>
        <w:jc w:val="center"/>
        <w:rPr>
          <w:rFonts w:ascii="方正小标宋简体" w:eastAsia="方正小标宋简体" w:hAnsi="华文中宋" w:cs="Courier New"/>
          <w:bCs/>
          <w:sz w:val="44"/>
          <w:szCs w:val="44"/>
        </w:rPr>
      </w:pPr>
    </w:p>
    <w:p w14:paraId="60026996" w14:textId="77777777" w:rsidR="004F568E" w:rsidRDefault="004F568E" w:rsidP="004F568E">
      <w:pPr>
        <w:spacing w:line="560" w:lineRule="exact"/>
        <w:jc w:val="center"/>
        <w:rPr>
          <w:rFonts w:ascii="方正小标宋简体" w:eastAsia="方正小标宋简体" w:hAnsi="华文中宋" w:cs="Courier New"/>
          <w:bCs/>
          <w:sz w:val="44"/>
          <w:szCs w:val="44"/>
        </w:rPr>
      </w:pPr>
    </w:p>
    <w:p w14:paraId="57998E89" w14:textId="77777777" w:rsidR="004F568E" w:rsidRDefault="004F568E" w:rsidP="004F568E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bookmarkStart w:id="1" w:name="_Hlk93933646"/>
      <w:r>
        <w:rPr>
          <w:rFonts w:ascii="方正小标宋简体" w:eastAsia="方正小标宋简体" w:hAnsi="华文中宋" w:hint="eastAsia"/>
          <w:bCs/>
          <w:sz w:val="36"/>
          <w:szCs w:val="36"/>
        </w:rPr>
        <w:lastRenderedPageBreak/>
        <w:t>交通运输行业用户满意工程活动（市场质量信用评价）</w:t>
      </w:r>
    </w:p>
    <w:p w14:paraId="38FDFEF4" w14:textId="77777777" w:rsidR="004F568E" w:rsidRDefault="004F568E" w:rsidP="004F568E">
      <w:pPr>
        <w:jc w:val="center"/>
        <w:rPr>
          <w:rFonts w:ascii="Arial" w:eastAsia="黑体" w:hAnsi="Arial" w:cs="Arial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pacing w:val="40"/>
          <w:sz w:val="36"/>
          <w:szCs w:val="36"/>
        </w:rPr>
        <w:t>企业信息表</w:t>
      </w:r>
      <w:bookmarkEnd w:id="1"/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007"/>
        <w:gridCol w:w="2268"/>
        <w:gridCol w:w="2058"/>
      </w:tblGrid>
      <w:tr w:rsidR="004F568E" w14:paraId="055FA586" w14:textId="77777777" w:rsidTr="00B819F2">
        <w:trPr>
          <w:trHeight w:val="595"/>
          <w:jc w:val="center"/>
        </w:trPr>
        <w:tc>
          <w:tcPr>
            <w:tcW w:w="2547" w:type="dxa"/>
            <w:vAlign w:val="center"/>
          </w:tcPr>
          <w:p w14:paraId="032AA0AC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负责申报部门名称</w:t>
            </w:r>
          </w:p>
        </w:tc>
        <w:tc>
          <w:tcPr>
            <w:tcW w:w="6333" w:type="dxa"/>
            <w:gridSpan w:val="3"/>
            <w:vAlign w:val="center"/>
          </w:tcPr>
          <w:p w14:paraId="1562ABA5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F568E" w14:paraId="4E5D5C01" w14:textId="77777777" w:rsidTr="00B819F2">
        <w:trPr>
          <w:trHeight w:val="595"/>
          <w:jc w:val="center"/>
        </w:trPr>
        <w:tc>
          <w:tcPr>
            <w:tcW w:w="2547" w:type="dxa"/>
            <w:vAlign w:val="center"/>
          </w:tcPr>
          <w:p w14:paraId="415DC239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007" w:type="dxa"/>
            <w:vAlign w:val="center"/>
          </w:tcPr>
          <w:p w14:paraId="44F0D58E" w14:textId="77777777" w:rsidR="004F568E" w:rsidRDefault="004F568E" w:rsidP="00B819F2">
            <w:pPr>
              <w:pStyle w:val="a3"/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3D820C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联系人职务</w:t>
            </w:r>
          </w:p>
        </w:tc>
        <w:tc>
          <w:tcPr>
            <w:tcW w:w="2058" w:type="dxa"/>
            <w:vAlign w:val="center"/>
          </w:tcPr>
          <w:p w14:paraId="60B301EA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F568E" w14:paraId="48FCD662" w14:textId="77777777" w:rsidTr="00B819F2">
        <w:trPr>
          <w:trHeight w:val="595"/>
          <w:jc w:val="center"/>
        </w:trPr>
        <w:tc>
          <w:tcPr>
            <w:tcW w:w="2547" w:type="dxa"/>
            <w:vAlign w:val="center"/>
          </w:tcPr>
          <w:p w14:paraId="6E9F5EB6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联系人电话</w:t>
            </w:r>
          </w:p>
        </w:tc>
        <w:tc>
          <w:tcPr>
            <w:tcW w:w="2007" w:type="dxa"/>
            <w:vAlign w:val="center"/>
          </w:tcPr>
          <w:p w14:paraId="73016FD7" w14:textId="77777777" w:rsidR="004F568E" w:rsidRDefault="004F568E" w:rsidP="00B819F2">
            <w:pPr>
              <w:pStyle w:val="a3"/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2C7189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联系人电子信箱</w:t>
            </w:r>
          </w:p>
        </w:tc>
        <w:tc>
          <w:tcPr>
            <w:tcW w:w="2058" w:type="dxa"/>
            <w:vAlign w:val="center"/>
          </w:tcPr>
          <w:p w14:paraId="590C53EF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F568E" w14:paraId="5DCFE0B1" w14:textId="77777777" w:rsidTr="00B819F2">
        <w:trPr>
          <w:trHeight w:val="534"/>
          <w:jc w:val="center"/>
        </w:trPr>
        <w:tc>
          <w:tcPr>
            <w:tcW w:w="2547" w:type="dxa"/>
            <w:vAlign w:val="center"/>
          </w:tcPr>
          <w:p w14:paraId="26B95049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通信地址</w:t>
            </w:r>
          </w:p>
        </w:tc>
        <w:tc>
          <w:tcPr>
            <w:tcW w:w="6333" w:type="dxa"/>
            <w:gridSpan w:val="3"/>
            <w:vAlign w:val="center"/>
          </w:tcPr>
          <w:p w14:paraId="2E49BC77" w14:textId="77777777" w:rsidR="004F568E" w:rsidRDefault="004F568E" w:rsidP="00B819F2">
            <w:pPr>
              <w:pStyle w:val="a3"/>
              <w:spacing w:line="360" w:lineRule="exact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（含邮编）</w:t>
            </w:r>
          </w:p>
        </w:tc>
      </w:tr>
      <w:tr w:rsidR="004F568E" w14:paraId="16195E7F" w14:textId="77777777" w:rsidTr="00B819F2">
        <w:trPr>
          <w:trHeight w:val="495"/>
          <w:jc w:val="center"/>
        </w:trPr>
        <w:tc>
          <w:tcPr>
            <w:tcW w:w="8880" w:type="dxa"/>
            <w:gridSpan w:val="4"/>
            <w:shd w:val="clear" w:color="auto" w:fill="BFBFBF"/>
            <w:vAlign w:val="center"/>
          </w:tcPr>
          <w:p w14:paraId="0AEBE0BD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交通产品制造业填写</w:t>
            </w:r>
          </w:p>
        </w:tc>
      </w:tr>
      <w:tr w:rsidR="004F568E" w14:paraId="6FEC8EF3" w14:textId="77777777" w:rsidTr="00B819F2">
        <w:trPr>
          <w:trHeight w:val="595"/>
          <w:jc w:val="center"/>
        </w:trPr>
        <w:tc>
          <w:tcPr>
            <w:tcW w:w="2547" w:type="dxa"/>
          </w:tcPr>
          <w:p w14:paraId="664AEB93" w14:textId="77777777" w:rsidR="004F568E" w:rsidRDefault="004F568E" w:rsidP="00B819F2">
            <w:pPr>
              <w:pStyle w:val="a3"/>
              <w:spacing w:line="48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年处理退赔次数</w:t>
            </w:r>
          </w:p>
        </w:tc>
        <w:tc>
          <w:tcPr>
            <w:tcW w:w="2007" w:type="dxa"/>
            <w:vAlign w:val="center"/>
          </w:tcPr>
          <w:p w14:paraId="633C6481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E89D9B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保修期返修率（%）</w:t>
            </w:r>
          </w:p>
        </w:tc>
        <w:tc>
          <w:tcPr>
            <w:tcW w:w="2058" w:type="dxa"/>
            <w:vAlign w:val="center"/>
          </w:tcPr>
          <w:p w14:paraId="5CF2F6A2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F568E" w14:paraId="17A041C5" w14:textId="77777777" w:rsidTr="00B819F2">
        <w:trPr>
          <w:trHeight w:val="595"/>
          <w:jc w:val="center"/>
        </w:trPr>
        <w:tc>
          <w:tcPr>
            <w:tcW w:w="2547" w:type="dxa"/>
          </w:tcPr>
          <w:p w14:paraId="6134E1E8" w14:textId="77777777" w:rsidR="004F568E" w:rsidRDefault="004F568E" w:rsidP="00B819F2">
            <w:pPr>
              <w:pStyle w:val="a3"/>
              <w:spacing w:line="48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主导产品名称</w:t>
            </w:r>
          </w:p>
        </w:tc>
        <w:tc>
          <w:tcPr>
            <w:tcW w:w="2007" w:type="dxa"/>
            <w:vAlign w:val="center"/>
          </w:tcPr>
          <w:p w14:paraId="44CB7532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5BD8ED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年产量（台件）</w:t>
            </w:r>
          </w:p>
        </w:tc>
        <w:tc>
          <w:tcPr>
            <w:tcW w:w="2058" w:type="dxa"/>
            <w:vAlign w:val="center"/>
          </w:tcPr>
          <w:p w14:paraId="7A9DED29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F568E" w14:paraId="306D707F" w14:textId="77777777" w:rsidTr="00B819F2">
        <w:trPr>
          <w:trHeight w:val="595"/>
          <w:jc w:val="center"/>
        </w:trPr>
        <w:tc>
          <w:tcPr>
            <w:tcW w:w="2547" w:type="dxa"/>
          </w:tcPr>
          <w:p w14:paraId="7A07F06A" w14:textId="77777777" w:rsidR="004F568E" w:rsidRDefault="004F568E" w:rsidP="00B819F2">
            <w:pPr>
              <w:pStyle w:val="a3"/>
              <w:spacing w:line="48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年销售量（台件）</w:t>
            </w:r>
          </w:p>
        </w:tc>
        <w:tc>
          <w:tcPr>
            <w:tcW w:w="2007" w:type="dxa"/>
            <w:vAlign w:val="center"/>
          </w:tcPr>
          <w:p w14:paraId="1D9F0826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08542C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国内市场占有率（%）</w:t>
            </w:r>
          </w:p>
        </w:tc>
        <w:tc>
          <w:tcPr>
            <w:tcW w:w="2058" w:type="dxa"/>
            <w:vAlign w:val="center"/>
          </w:tcPr>
          <w:p w14:paraId="4F9208EE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F568E" w14:paraId="7C2CD0F0" w14:textId="77777777" w:rsidTr="00B819F2">
        <w:trPr>
          <w:trHeight w:val="595"/>
          <w:jc w:val="center"/>
        </w:trPr>
        <w:tc>
          <w:tcPr>
            <w:tcW w:w="2547" w:type="dxa"/>
          </w:tcPr>
          <w:p w14:paraId="71819066" w14:textId="77777777" w:rsidR="004F568E" w:rsidRDefault="004F568E" w:rsidP="00B819F2">
            <w:pPr>
              <w:pStyle w:val="a3"/>
              <w:spacing w:line="480" w:lineRule="auto"/>
              <w:ind w:leftChars="-50" w:left="1" w:hangingChars="44" w:hanging="106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产品抽检合格率（%）</w:t>
            </w:r>
          </w:p>
        </w:tc>
        <w:tc>
          <w:tcPr>
            <w:tcW w:w="2007" w:type="dxa"/>
            <w:vAlign w:val="center"/>
          </w:tcPr>
          <w:p w14:paraId="128D9836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150C88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0B8EB119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F568E" w14:paraId="04E47DF0" w14:textId="77777777" w:rsidTr="00B819F2">
        <w:trPr>
          <w:trHeight w:val="422"/>
          <w:jc w:val="center"/>
        </w:trPr>
        <w:tc>
          <w:tcPr>
            <w:tcW w:w="8880" w:type="dxa"/>
            <w:gridSpan w:val="4"/>
            <w:shd w:val="clear" w:color="auto" w:fill="BFBFBF"/>
            <w:vAlign w:val="center"/>
          </w:tcPr>
          <w:p w14:paraId="5E58849E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交通工程建设业填写</w:t>
            </w:r>
          </w:p>
        </w:tc>
      </w:tr>
      <w:tr w:rsidR="004F568E" w14:paraId="3D9872FA" w14:textId="77777777" w:rsidTr="00B819F2">
        <w:trPr>
          <w:trHeight w:val="667"/>
          <w:jc w:val="center"/>
        </w:trPr>
        <w:tc>
          <w:tcPr>
            <w:tcW w:w="2547" w:type="dxa"/>
            <w:vAlign w:val="center"/>
          </w:tcPr>
          <w:p w14:paraId="4CC0202D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主要工程名称</w:t>
            </w:r>
          </w:p>
        </w:tc>
        <w:tc>
          <w:tcPr>
            <w:tcW w:w="2007" w:type="dxa"/>
            <w:vAlign w:val="center"/>
          </w:tcPr>
          <w:p w14:paraId="019F3CD6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ED9317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工程建筑面积</w:t>
            </w:r>
          </w:p>
          <w:p w14:paraId="3930BFC9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（平方米）</w:t>
            </w:r>
          </w:p>
        </w:tc>
        <w:tc>
          <w:tcPr>
            <w:tcW w:w="2058" w:type="dxa"/>
            <w:vAlign w:val="center"/>
          </w:tcPr>
          <w:p w14:paraId="1E3A4C93" w14:textId="77777777" w:rsidR="004F568E" w:rsidRDefault="004F568E" w:rsidP="00B819F2">
            <w:pPr>
              <w:pStyle w:val="a3"/>
              <w:spacing w:line="360" w:lineRule="exact"/>
              <w:rPr>
                <w:rFonts w:ascii="仿宋_GB2312" w:eastAsia="仿宋_GB2312" w:hAnsi="仿宋" w:cs="仿宋"/>
              </w:rPr>
            </w:pPr>
          </w:p>
        </w:tc>
      </w:tr>
      <w:tr w:rsidR="004F568E" w14:paraId="7EEBA138" w14:textId="77777777" w:rsidTr="00B819F2">
        <w:trPr>
          <w:trHeight w:val="667"/>
          <w:jc w:val="center"/>
        </w:trPr>
        <w:tc>
          <w:tcPr>
            <w:tcW w:w="2547" w:type="dxa"/>
            <w:vAlign w:val="center"/>
          </w:tcPr>
          <w:p w14:paraId="1C7FB6EA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工程造价（万元）</w:t>
            </w:r>
          </w:p>
        </w:tc>
        <w:tc>
          <w:tcPr>
            <w:tcW w:w="2007" w:type="dxa"/>
            <w:vAlign w:val="center"/>
          </w:tcPr>
          <w:p w14:paraId="6A98FD88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433209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工程数量</w:t>
            </w:r>
          </w:p>
        </w:tc>
        <w:tc>
          <w:tcPr>
            <w:tcW w:w="2058" w:type="dxa"/>
            <w:vAlign w:val="center"/>
          </w:tcPr>
          <w:p w14:paraId="4EE33EC3" w14:textId="77777777" w:rsidR="004F568E" w:rsidRDefault="004F568E" w:rsidP="00B819F2">
            <w:pPr>
              <w:pStyle w:val="a3"/>
              <w:spacing w:line="360" w:lineRule="exact"/>
              <w:rPr>
                <w:rFonts w:ascii="仿宋_GB2312" w:eastAsia="仿宋_GB2312" w:hAnsi="仿宋" w:cs="仿宋"/>
              </w:rPr>
            </w:pPr>
          </w:p>
        </w:tc>
      </w:tr>
      <w:tr w:rsidR="004F568E" w14:paraId="1365E16E" w14:textId="77777777" w:rsidTr="00B819F2">
        <w:trPr>
          <w:trHeight w:val="667"/>
          <w:jc w:val="center"/>
        </w:trPr>
        <w:tc>
          <w:tcPr>
            <w:tcW w:w="2547" w:type="dxa"/>
            <w:vAlign w:val="center"/>
          </w:tcPr>
          <w:p w14:paraId="3094CE24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工程验收合格率（%）</w:t>
            </w:r>
          </w:p>
        </w:tc>
        <w:tc>
          <w:tcPr>
            <w:tcW w:w="2007" w:type="dxa"/>
            <w:vAlign w:val="center"/>
          </w:tcPr>
          <w:p w14:paraId="57B50B07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74DE1D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3979DED2" w14:textId="77777777" w:rsidR="004F568E" w:rsidRDefault="004F568E" w:rsidP="00B819F2">
            <w:pPr>
              <w:pStyle w:val="a3"/>
              <w:spacing w:line="360" w:lineRule="exact"/>
              <w:rPr>
                <w:rFonts w:ascii="仿宋_GB2312" w:eastAsia="仿宋_GB2312" w:hAnsi="仿宋" w:cs="仿宋"/>
              </w:rPr>
            </w:pPr>
          </w:p>
        </w:tc>
      </w:tr>
      <w:tr w:rsidR="004F568E" w14:paraId="195C66EA" w14:textId="77777777" w:rsidTr="00B819F2">
        <w:trPr>
          <w:trHeight w:val="402"/>
          <w:jc w:val="center"/>
        </w:trPr>
        <w:tc>
          <w:tcPr>
            <w:tcW w:w="8880" w:type="dxa"/>
            <w:gridSpan w:val="4"/>
            <w:shd w:val="clear" w:color="auto" w:fill="BFBFBF"/>
            <w:vAlign w:val="center"/>
          </w:tcPr>
          <w:p w14:paraId="4685E2D9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交通运输服务业填写</w:t>
            </w:r>
          </w:p>
        </w:tc>
      </w:tr>
      <w:tr w:rsidR="004F568E" w14:paraId="6AD20B69" w14:textId="77777777" w:rsidTr="00B819F2">
        <w:trPr>
          <w:trHeight w:val="595"/>
          <w:jc w:val="center"/>
        </w:trPr>
        <w:tc>
          <w:tcPr>
            <w:tcW w:w="2547" w:type="dxa"/>
            <w:vAlign w:val="center"/>
          </w:tcPr>
          <w:p w14:paraId="08E4EECF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年接待投诉次数</w:t>
            </w:r>
          </w:p>
        </w:tc>
        <w:tc>
          <w:tcPr>
            <w:tcW w:w="2007" w:type="dxa"/>
            <w:vAlign w:val="center"/>
          </w:tcPr>
          <w:p w14:paraId="51AA3FD5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5FB6E8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投诉受理满意度</w:t>
            </w:r>
          </w:p>
        </w:tc>
        <w:tc>
          <w:tcPr>
            <w:tcW w:w="2058" w:type="dxa"/>
            <w:vAlign w:val="center"/>
          </w:tcPr>
          <w:p w14:paraId="71F8A4AA" w14:textId="77777777" w:rsidR="004F568E" w:rsidRDefault="004F568E" w:rsidP="00B819F2">
            <w:pPr>
              <w:pStyle w:val="a3"/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F568E" w14:paraId="639FCE7F" w14:textId="77777777" w:rsidTr="00B819F2">
        <w:trPr>
          <w:trHeight w:val="595"/>
          <w:jc w:val="center"/>
        </w:trPr>
        <w:tc>
          <w:tcPr>
            <w:tcW w:w="2547" w:type="dxa"/>
            <w:vAlign w:val="center"/>
          </w:tcPr>
          <w:p w14:paraId="170CAC84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主要服务项目名称</w:t>
            </w:r>
          </w:p>
        </w:tc>
        <w:tc>
          <w:tcPr>
            <w:tcW w:w="2007" w:type="dxa"/>
            <w:vAlign w:val="center"/>
          </w:tcPr>
          <w:p w14:paraId="5C42F0AF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185447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年接待人次</w:t>
            </w:r>
          </w:p>
        </w:tc>
        <w:tc>
          <w:tcPr>
            <w:tcW w:w="2058" w:type="dxa"/>
            <w:vAlign w:val="center"/>
          </w:tcPr>
          <w:p w14:paraId="3365CE15" w14:textId="77777777" w:rsidR="004F568E" w:rsidRDefault="004F568E" w:rsidP="00B819F2">
            <w:pPr>
              <w:pStyle w:val="a3"/>
              <w:spacing w:line="36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4F568E" w14:paraId="06410417" w14:textId="77777777" w:rsidTr="00B819F2">
        <w:trPr>
          <w:trHeight w:val="634"/>
          <w:jc w:val="center"/>
        </w:trPr>
        <w:tc>
          <w:tcPr>
            <w:tcW w:w="8880" w:type="dxa"/>
            <w:gridSpan w:val="4"/>
            <w:tcBorders>
              <w:top w:val="single" w:sz="2" w:space="0" w:color="auto"/>
            </w:tcBorders>
            <w:vAlign w:val="center"/>
          </w:tcPr>
          <w:p w14:paraId="04C1DA4C" w14:textId="77777777" w:rsidR="004F568E" w:rsidRDefault="004F568E" w:rsidP="00B819F2">
            <w:pPr>
              <w:pStyle w:val="a3"/>
              <w:spacing w:line="380" w:lineRule="exact"/>
              <w:ind w:leftChars="100" w:left="630" w:hangingChars="200" w:hanging="420"/>
              <w:jc w:val="left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注：1</w:t>
            </w:r>
            <w:r>
              <w:rPr>
                <w:rFonts w:ascii="仿宋_GB2312" w:eastAsia="仿宋_GB2312" w:hAnsi="仿宋" w:cs="仿宋"/>
              </w:rPr>
              <w:t>.</w:t>
            </w:r>
            <w:r>
              <w:rPr>
                <w:rFonts w:ascii="仿宋_GB2312" w:eastAsia="仿宋_GB2312" w:hAnsi="仿宋" w:cs="仿宋" w:hint="eastAsia"/>
              </w:rPr>
              <w:t>以上栏目由企业据实填报，以2</w:t>
            </w:r>
            <w:r>
              <w:rPr>
                <w:rFonts w:ascii="仿宋_GB2312" w:eastAsia="仿宋_GB2312" w:hAnsi="仿宋" w:cs="仿宋"/>
              </w:rPr>
              <w:t>023</w:t>
            </w:r>
            <w:r>
              <w:rPr>
                <w:rFonts w:ascii="仿宋_GB2312" w:eastAsia="仿宋_GB2312" w:hAnsi="仿宋" w:cs="仿宋" w:hint="eastAsia"/>
              </w:rPr>
              <w:t>年度数据为准。</w:t>
            </w:r>
          </w:p>
          <w:p w14:paraId="1BE04843" w14:textId="77777777" w:rsidR="004F568E" w:rsidRDefault="004F568E" w:rsidP="00B819F2">
            <w:pPr>
              <w:pStyle w:val="a3"/>
              <w:spacing w:line="380" w:lineRule="exact"/>
              <w:ind w:leftChars="300" w:left="630"/>
              <w:jc w:val="left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</w:t>
            </w:r>
            <w:r>
              <w:rPr>
                <w:rFonts w:ascii="仿宋_GB2312" w:eastAsia="仿宋_GB2312" w:hAnsi="仿宋" w:cs="仿宋"/>
              </w:rPr>
              <w:t>.</w:t>
            </w:r>
            <w:r>
              <w:rPr>
                <w:rFonts w:ascii="仿宋_GB2312" w:eastAsia="仿宋_GB2312" w:hAnsi="仿宋" w:cs="仿宋" w:hint="eastAsia"/>
              </w:rPr>
              <w:t>根据企业所属专业类别，在交通产品制造、交通工程建设和交通运输服务业中选择一项填写。</w:t>
            </w:r>
          </w:p>
        </w:tc>
      </w:tr>
    </w:tbl>
    <w:p w14:paraId="0746A05B" w14:textId="77777777" w:rsidR="004F568E" w:rsidRDefault="004F568E" w:rsidP="004F568E">
      <w:pPr>
        <w:pStyle w:val="a3"/>
        <w:spacing w:line="52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lastRenderedPageBreak/>
        <w:t>基础信用信息</w:t>
      </w:r>
    </w:p>
    <w:tbl>
      <w:tblPr>
        <w:tblpPr w:leftFromText="180" w:rightFromText="180" w:vertAnchor="page" w:horzAnchor="page" w:tblpXSpec="center" w:tblpY="2699"/>
        <w:tblOverlap w:val="never"/>
        <w:tblW w:w="9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4111"/>
        <w:gridCol w:w="1701"/>
        <w:gridCol w:w="1503"/>
      </w:tblGrid>
      <w:tr w:rsidR="004F568E" w14:paraId="14AE929A" w14:textId="77777777" w:rsidTr="00B819F2">
        <w:trPr>
          <w:trHeight w:val="90"/>
          <w:jc w:val="center"/>
        </w:trPr>
        <w:tc>
          <w:tcPr>
            <w:tcW w:w="9444" w:type="dxa"/>
            <w:gridSpan w:val="4"/>
            <w:shd w:val="clear" w:color="auto" w:fill="BEBEBE"/>
            <w:vAlign w:val="center"/>
          </w:tcPr>
          <w:p w14:paraId="3B8266CD" w14:textId="77777777" w:rsidR="004F568E" w:rsidRDefault="004F568E" w:rsidP="00B819F2">
            <w:pPr>
              <w:jc w:val="center"/>
              <w:rPr>
                <w:rFonts w:asciiTheme="minorEastAsia" w:hAnsiTheme="minorEastAsia" w:cs="仿宋"/>
                <w:szCs w:val="21"/>
                <w:shd w:val="clear" w:color="auto" w:fill="BEBEBE"/>
              </w:rPr>
            </w:pPr>
            <w:r>
              <w:rPr>
                <w:rFonts w:asciiTheme="minorEastAsia" w:hAnsiTheme="minorEastAsia" w:cs="仿宋" w:hint="eastAsia"/>
                <w:szCs w:val="21"/>
                <w:shd w:val="clear" w:color="auto" w:fill="BEBEBE"/>
              </w:rPr>
              <w:t>组织信息</w:t>
            </w:r>
          </w:p>
        </w:tc>
      </w:tr>
      <w:tr w:rsidR="004F568E" w14:paraId="3137880F" w14:textId="77777777" w:rsidTr="00B819F2">
        <w:trPr>
          <w:trHeight w:val="90"/>
          <w:jc w:val="center"/>
        </w:trPr>
        <w:tc>
          <w:tcPr>
            <w:tcW w:w="2129" w:type="dxa"/>
            <w:vAlign w:val="center"/>
          </w:tcPr>
          <w:p w14:paraId="083AE668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组织名称</w:t>
            </w:r>
          </w:p>
        </w:tc>
        <w:tc>
          <w:tcPr>
            <w:tcW w:w="7315" w:type="dxa"/>
            <w:gridSpan w:val="3"/>
            <w:vAlign w:val="center"/>
          </w:tcPr>
          <w:p w14:paraId="56A5C9B2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</w:p>
        </w:tc>
      </w:tr>
      <w:tr w:rsidR="004F568E" w14:paraId="43E2F0BD" w14:textId="77777777" w:rsidTr="00B819F2">
        <w:trPr>
          <w:trHeight w:val="90"/>
          <w:jc w:val="center"/>
        </w:trPr>
        <w:tc>
          <w:tcPr>
            <w:tcW w:w="2129" w:type="dxa"/>
            <w:vAlign w:val="center"/>
          </w:tcPr>
          <w:p w14:paraId="3A6B6B7C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统一社会信用代码</w:t>
            </w:r>
          </w:p>
          <w:p w14:paraId="46074B30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16"/>
                <w:szCs w:val="21"/>
              </w:rPr>
              <w:t>（提供营业执照复印件）</w:t>
            </w:r>
          </w:p>
        </w:tc>
        <w:tc>
          <w:tcPr>
            <w:tcW w:w="4111" w:type="dxa"/>
            <w:vAlign w:val="center"/>
          </w:tcPr>
          <w:p w14:paraId="20DC53CB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87670A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成立日期</w:t>
            </w:r>
          </w:p>
        </w:tc>
        <w:tc>
          <w:tcPr>
            <w:tcW w:w="1503" w:type="dxa"/>
            <w:vAlign w:val="center"/>
          </w:tcPr>
          <w:p w14:paraId="4888D1BC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</w:p>
        </w:tc>
      </w:tr>
      <w:tr w:rsidR="004F568E" w14:paraId="674FAD29" w14:textId="77777777" w:rsidTr="00B819F2">
        <w:trPr>
          <w:trHeight w:val="321"/>
          <w:jc w:val="center"/>
        </w:trPr>
        <w:tc>
          <w:tcPr>
            <w:tcW w:w="2129" w:type="dxa"/>
            <w:vAlign w:val="center"/>
          </w:tcPr>
          <w:p w14:paraId="743A5B86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注册地址</w:t>
            </w:r>
          </w:p>
        </w:tc>
        <w:tc>
          <w:tcPr>
            <w:tcW w:w="4111" w:type="dxa"/>
            <w:vAlign w:val="center"/>
          </w:tcPr>
          <w:p w14:paraId="7DD60DDA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DE4CDF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注册资本</w:t>
            </w:r>
          </w:p>
        </w:tc>
        <w:tc>
          <w:tcPr>
            <w:tcW w:w="1503" w:type="dxa"/>
            <w:vAlign w:val="center"/>
          </w:tcPr>
          <w:p w14:paraId="4637D769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</w:p>
        </w:tc>
      </w:tr>
      <w:tr w:rsidR="004F568E" w14:paraId="3F915DDB" w14:textId="77777777" w:rsidTr="00B819F2">
        <w:trPr>
          <w:trHeight w:val="321"/>
          <w:jc w:val="center"/>
        </w:trPr>
        <w:tc>
          <w:tcPr>
            <w:tcW w:w="2129" w:type="dxa"/>
            <w:vAlign w:val="center"/>
          </w:tcPr>
          <w:p w14:paraId="76B2EBD0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法定代表人</w:t>
            </w:r>
            <w:r>
              <w:rPr>
                <w:rFonts w:ascii="仿宋_GB2312" w:eastAsia="仿宋_GB2312" w:hAnsi="宋体" w:cs="仿宋" w:hint="eastAsia"/>
                <w:color w:val="44546A" w:themeColor="text2"/>
                <w:szCs w:val="21"/>
              </w:rPr>
              <w:t>/负责人</w:t>
            </w:r>
          </w:p>
        </w:tc>
        <w:tc>
          <w:tcPr>
            <w:tcW w:w="4111" w:type="dxa"/>
            <w:vAlign w:val="center"/>
          </w:tcPr>
          <w:p w14:paraId="490D764F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809655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公司类型</w:t>
            </w:r>
          </w:p>
        </w:tc>
        <w:tc>
          <w:tcPr>
            <w:tcW w:w="1503" w:type="dxa"/>
            <w:vAlign w:val="center"/>
          </w:tcPr>
          <w:p w14:paraId="7414085A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</w:p>
        </w:tc>
      </w:tr>
      <w:tr w:rsidR="004F568E" w14:paraId="3D7117C7" w14:textId="77777777" w:rsidTr="00B819F2">
        <w:trPr>
          <w:trHeight w:val="1098"/>
          <w:jc w:val="center"/>
        </w:trPr>
        <w:tc>
          <w:tcPr>
            <w:tcW w:w="2129" w:type="dxa"/>
            <w:vAlign w:val="center"/>
          </w:tcPr>
          <w:p w14:paraId="46CA6975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经营范围</w:t>
            </w:r>
          </w:p>
        </w:tc>
        <w:tc>
          <w:tcPr>
            <w:tcW w:w="7315" w:type="dxa"/>
            <w:gridSpan w:val="3"/>
            <w:vAlign w:val="center"/>
          </w:tcPr>
          <w:p w14:paraId="5E3C919B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</w:p>
          <w:p w14:paraId="54AADAEC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</w:p>
          <w:p w14:paraId="399D73FD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</w:p>
          <w:p w14:paraId="68778C19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</w:p>
          <w:p w14:paraId="4D467718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</w:p>
          <w:p w14:paraId="2353AFA8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</w:p>
          <w:p w14:paraId="5C869500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</w:p>
          <w:p w14:paraId="320EFA17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</w:p>
          <w:p w14:paraId="039D1D13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</w:p>
        </w:tc>
      </w:tr>
      <w:tr w:rsidR="004F568E" w14:paraId="11FBB5B3" w14:textId="77777777" w:rsidTr="00B819F2">
        <w:trPr>
          <w:trHeight w:val="321"/>
          <w:jc w:val="center"/>
        </w:trPr>
        <w:tc>
          <w:tcPr>
            <w:tcW w:w="2129" w:type="dxa"/>
            <w:vAlign w:val="center"/>
          </w:tcPr>
          <w:p w14:paraId="36A9F7C6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组织规模</w:t>
            </w:r>
          </w:p>
        </w:tc>
        <w:tc>
          <w:tcPr>
            <w:tcW w:w="7315" w:type="dxa"/>
            <w:gridSpan w:val="3"/>
            <w:vAlign w:val="center"/>
          </w:tcPr>
          <w:p w14:paraId="31932F89" w14:textId="77777777" w:rsidR="004F568E" w:rsidRDefault="004F568E" w:rsidP="00B819F2">
            <w:pPr>
              <w:wordWrap w:val="0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 xml:space="preserve">□大型   □中型   □小型  </w:t>
            </w:r>
          </w:p>
          <w:p w14:paraId="769374FB" w14:textId="77777777" w:rsidR="004F568E" w:rsidRPr="00BC09CC" w:rsidRDefault="004F568E" w:rsidP="00B819F2">
            <w:pPr>
              <w:jc w:val="left"/>
              <w:rPr>
                <w:rFonts w:ascii="仿宋_GB2312" w:eastAsia="仿宋_GB2312" w:hAnsi="宋体" w:cs="仿宋"/>
                <w:sz w:val="18"/>
                <w:szCs w:val="18"/>
              </w:rPr>
            </w:pPr>
            <w:r>
              <w:rPr>
                <w:rFonts w:ascii="仿宋_GB2312" w:eastAsia="仿宋_GB2312" w:hAnsi="宋体" w:cs="仿宋" w:hint="eastAsia"/>
                <w:sz w:val="18"/>
                <w:szCs w:val="18"/>
              </w:rPr>
              <w:t>——</w:t>
            </w:r>
            <w:r w:rsidRPr="00BC09CC">
              <w:rPr>
                <w:rFonts w:ascii="仿宋_GB2312" w:eastAsia="仿宋_GB2312" w:hAnsi="宋体" w:cs="仿宋" w:hint="eastAsia"/>
                <w:sz w:val="18"/>
                <w:szCs w:val="18"/>
              </w:rPr>
              <w:t>划分标准参见2</w:t>
            </w:r>
            <w:r w:rsidRPr="00BC09CC">
              <w:rPr>
                <w:rFonts w:ascii="仿宋_GB2312" w:eastAsia="仿宋_GB2312" w:hAnsi="宋体" w:cs="仿宋"/>
                <w:sz w:val="18"/>
                <w:szCs w:val="18"/>
              </w:rPr>
              <w:t>011</w:t>
            </w:r>
            <w:r w:rsidRPr="00BC09CC">
              <w:rPr>
                <w:rFonts w:ascii="仿宋_GB2312" w:eastAsia="仿宋_GB2312" w:hAnsi="宋体" w:cs="仿宋" w:hint="eastAsia"/>
                <w:sz w:val="18"/>
                <w:szCs w:val="18"/>
              </w:rPr>
              <w:t>年《中小企业划型标准规定》工信部联企业〔2011〕300号</w:t>
            </w:r>
          </w:p>
        </w:tc>
      </w:tr>
    </w:tbl>
    <w:p w14:paraId="007658E4" w14:textId="77777777" w:rsidR="004F568E" w:rsidRDefault="004F568E" w:rsidP="004F568E">
      <w:pPr>
        <w:rPr>
          <w:rFonts w:ascii="仿宋_GB2312" w:eastAsia="仿宋_GB2312"/>
          <w:vanish/>
        </w:rPr>
      </w:pP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054"/>
        <w:gridCol w:w="1923"/>
        <w:gridCol w:w="690"/>
        <w:gridCol w:w="2259"/>
      </w:tblGrid>
      <w:tr w:rsidR="004F568E" w14:paraId="538BE4CB" w14:textId="77777777" w:rsidTr="00B819F2">
        <w:trPr>
          <w:trHeight w:val="284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left w:w="28" w:type="dxa"/>
              <w:right w:w="28" w:type="dxa"/>
            </w:tcMar>
            <w:vAlign w:val="center"/>
          </w:tcPr>
          <w:p w14:paraId="573CD388" w14:textId="77777777" w:rsidR="004F568E" w:rsidRDefault="004F568E" w:rsidP="00B819F2">
            <w:pPr>
              <w:jc w:val="center"/>
              <w:rPr>
                <w:rFonts w:asciiTheme="minorEastAsia" w:hAnsiTheme="minorEastAsia" w:cs="仿宋"/>
                <w:szCs w:val="21"/>
                <w:shd w:val="clear" w:color="auto" w:fill="BEBEBE"/>
              </w:rPr>
            </w:pPr>
            <w:r>
              <w:rPr>
                <w:rFonts w:asciiTheme="minorEastAsia" w:hAnsiTheme="minorEastAsia" w:cs="仿宋" w:hint="eastAsia"/>
                <w:szCs w:val="21"/>
                <w:shd w:val="clear" w:color="auto" w:fill="BEBEBE"/>
              </w:rPr>
              <w:t>下列选项如有，请提供相关证明文件复印件</w:t>
            </w:r>
          </w:p>
        </w:tc>
      </w:tr>
      <w:tr w:rsidR="004F568E" w14:paraId="63C48FD5" w14:textId="77777777" w:rsidTr="00B819F2">
        <w:trPr>
          <w:trHeight w:val="284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left w:w="28" w:type="dxa"/>
              <w:right w:w="28" w:type="dxa"/>
            </w:tcMar>
            <w:vAlign w:val="center"/>
          </w:tcPr>
          <w:p w14:paraId="38D523A0" w14:textId="77777777" w:rsidR="004F568E" w:rsidRDefault="004F568E" w:rsidP="00B819F2">
            <w:pPr>
              <w:jc w:val="center"/>
              <w:rPr>
                <w:rFonts w:asciiTheme="minorEastAsia" w:hAnsiTheme="minorEastAsia" w:cs="仿宋"/>
                <w:szCs w:val="21"/>
                <w:shd w:val="clear" w:color="auto" w:fill="BEBEBE"/>
              </w:rPr>
            </w:pPr>
            <w:r>
              <w:rPr>
                <w:rFonts w:asciiTheme="minorEastAsia" w:hAnsiTheme="minorEastAsia" w:cs="仿宋" w:hint="eastAsia"/>
                <w:szCs w:val="21"/>
                <w:shd w:val="clear" w:color="auto" w:fill="BEBEBE"/>
              </w:rPr>
              <w:t>法定资质</w:t>
            </w:r>
          </w:p>
        </w:tc>
      </w:tr>
      <w:tr w:rsidR="004F568E" w14:paraId="58E9D255" w14:textId="77777777" w:rsidTr="00B819F2">
        <w:trPr>
          <w:trHeight w:val="3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ECF00" w14:textId="77777777" w:rsidR="004F568E" w:rsidRDefault="004F568E" w:rsidP="00B819F2">
            <w:pPr>
              <w:ind w:leftChars="-14" w:hangingChars="14" w:hanging="29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本行业所涉及的</w:t>
            </w:r>
          </w:p>
          <w:p w14:paraId="46E7E6B3" w14:textId="77777777" w:rsidR="004F568E" w:rsidRDefault="004F568E" w:rsidP="00B819F2">
            <w:pPr>
              <w:ind w:leftChars="-14" w:hangingChars="14" w:hanging="29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法定生产经营许可证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479B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   □无</w:t>
            </w:r>
          </w:p>
        </w:tc>
      </w:tr>
      <w:tr w:rsidR="004F568E" w14:paraId="5683B3AC" w14:textId="77777777" w:rsidTr="00B819F2">
        <w:trPr>
          <w:trHeight w:val="3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FC98" w14:textId="77777777" w:rsidR="004F568E" w:rsidRDefault="004F568E" w:rsidP="00B819F2">
            <w:pPr>
              <w:ind w:leftChars="-14" w:hangingChars="14" w:hanging="29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许可证名称</w:t>
            </w:r>
          </w:p>
          <w:p w14:paraId="61851468" w14:textId="77777777" w:rsidR="004F568E" w:rsidRDefault="004F568E" w:rsidP="00B819F2">
            <w:pPr>
              <w:ind w:leftChars="-14" w:hangingChars="14" w:hanging="29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及证书编号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B4AB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1.</w:t>
            </w:r>
          </w:p>
          <w:p w14:paraId="6A5BEA9F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2.</w:t>
            </w:r>
          </w:p>
          <w:p w14:paraId="6344C22E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3.</w:t>
            </w:r>
          </w:p>
          <w:p w14:paraId="5FDA588B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…</w:t>
            </w:r>
          </w:p>
        </w:tc>
      </w:tr>
      <w:tr w:rsidR="004F568E" w14:paraId="6A1F44EF" w14:textId="77777777" w:rsidTr="00B819F2">
        <w:trPr>
          <w:trHeight w:val="284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left w:w="28" w:type="dxa"/>
              <w:right w:w="28" w:type="dxa"/>
            </w:tcMar>
            <w:vAlign w:val="center"/>
          </w:tcPr>
          <w:p w14:paraId="1590ABE6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b/>
                <w:bCs/>
                <w:szCs w:val="21"/>
                <w:shd w:val="clear" w:color="auto" w:fill="BEBEBE"/>
              </w:rPr>
            </w:pPr>
            <w:r>
              <w:rPr>
                <w:rFonts w:asciiTheme="minorEastAsia" w:hAnsiTheme="minorEastAsia" w:cs="仿宋" w:hint="eastAsia"/>
                <w:szCs w:val="21"/>
                <w:shd w:val="clear" w:color="auto" w:fill="BEBEBE"/>
              </w:rPr>
              <w:t>守法行为（近三年）</w:t>
            </w:r>
          </w:p>
        </w:tc>
      </w:tr>
      <w:tr w:rsidR="004F568E" w14:paraId="5EF29FF7" w14:textId="77777777" w:rsidTr="00B819F2">
        <w:trPr>
          <w:trHeight w:val="34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46F5F" w14:textId="77777777" w:rsidR="004F568E" w:rsidRDefault="004F568E" w:rsidP="00B819F2">
            <w:pPr>
              <w:ind w:firstLineChars="50" w:firstLine="105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政府抽检不合格记录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7497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□无</w:t>
            </w:r>
          </w:p>
        </w:tc>
      </w:tr>
      <w:tr w:rsidR="004F568E" w14:paraId="19ACB887" w14:textId="77777777" w:rsidTr="00B819F2">
        <w:trPr>
          <w:trHeight w:val="34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C224" w14:textId="77777777" w:rsidR="004F568E" w:rsidRDefault="004F568E" w:rsidP="00B819F2">
            <w:pPr>
              <w:ind w:firstLineChars="50" w:firstLine="105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较大及以上安全事故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98C6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□无</w:t>
            </w:r>
          </w:p>
        </w:tc>
      </w:tr>
      <w:tr w:rsidR="004F568E" w14:paraId="094FEA42" w14:textId="77777777" w:rsidTr="00B819F2">
        <w:trPr>
          <w:trHeight w:val="34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FC94B" w14:textId="77777777" w:rsidR="004F568E" w:rsidRDefault="004F568E" w:rsidP="00B819F2">
            <w:pPr>
              <w:ind w:firstLineChars="50" w:firstLine="105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较大及以上质量事故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0934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□无</w:t>
            </w:r>
          </w:p>
        </w:tc>
      </w:tr>
      <w:tr w:rsidR="004F568E" w14:paraId="738E15AB" w14:textId="77777777" w:rsidTr="00B819F2">
        <w:trPr>
          <w:trHeight w:val="34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A9BB3" w14:textId="77777777" w:rsidR="004F568E" w:rsidRDefault="004F568E" w:rsidP="00B819F2">
            <w:pPr>
              <w:ind w:firstLineChars="50" w:firstLine="105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较大及以上环保事故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4EF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□无</w:t>
            </w:r>
          </w:p>
        </w:tc>
      </w:tr>
      <w:tr w:rsidR="004F568E" w14:paraId="5246CC54" w14:textId="77777777" w:rsidTr="00B819F2">
        <w:trPr>
          <w:trHeight w:val="34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240F3" w14:textId="77777777" w:rsidR="004F568E" w:rsidRDefault="004F568E" w:rsidP="00B819F2">
            <w:pPr>
              <w:ind w:firstLineChars="50" w:firstLine="105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失信行为及黑名单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F9E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□无</w:t>
            </w:r>
          </w:p>
        </w:tc>
      </w:tr>
      <w:tr w:rsidR="004F568E" w14:paraId="0C0496D6" w14:textId="77777777" w:rsidTr="00B819F2">
        <w:trPr>
          <w:trHeight w:val="34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99D25" w14:textId="77777777" w:rsidR="004F568E" w:rsidRDefault="004F568E" w:rsidP="00B819F2">
            <w:pPr>
              <w:ind w:firstLineChars="50" w:firstLine="105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公共信用不良记录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33C3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□无</w:t>
            </w:r>
          </w:p>
        </w:tc>
      </w:tr>
      <w:tr w:rsidR="004F568E" w14:paraId="677F8D90" w14:textId="77777777" w:rsidTr="00B819F2">
        <w:trPr>
          <w:trHeight w:val="34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B4A43" w14:textId="77777777" w:rsidR="004F568E" w:rsidRDefault="004F568E" w:rsidP="00B819F2">
            <w:pPr>
              <w:ind w:firstLineChars="50" w:firstLine="105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环保情况及证明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C0DC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   □无</w:t>
            </w:r>
          </w:p>
        </w:tc>
      </w:tr>
      <w:tr w:rsidR="004F568E" w14:paraId="37B0CC1A" w14:textId="77777777" w:rsidTr="00B819F2">
        <w:trPr>
          <w:trHeight w:val="284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left w:w="28" w:type="dxa"/>
              <w:right w:w="28" w:type="dxa"/>
            </w:tcMar>
            <w:vAlign w:val="center"/>
          </w:tcPr>
          <w:p w14:paraId="2366BEC2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b/>
                <w:bCs/>
                <w:szCs w:val="21"/>
                <w:shd w:val="clear" w:color="auto" w:fill="BEBEBE"/>
              </w:rPr>
            </w:pPr>
            <w:r>
              <w:rPr>
                <w:rFonts w:asciiTheme="minorEastAsia" w:hAnsiTheme="minorEastAsia" w:cs="仿宋" w:hint="eastAsia"/>
                <w:szCs w:val="21"/>
                <w:shd w:val="clear" w:color="auto" w:fill="BEBEBE"/>
              </w:rPr>
              <w:t>社会责任</w:t>
            </w:r>
          </w:p>
        </w:tc>
      </w:tr>
      <w:tr w:rsidR="004F568E" w14:paraId="1CAC77C6" w14:textId="77777777" w:rsidTr="00B819F2">
        <w:trPr>
          <w:trHeight w:val="51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2E10F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纳税人等级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A73B" w14:textId="1CE173DE" w:rsidR="004F568E" w:rsidRDefault="004F568E" w:rsidP="00B819F2">
            <w:pPr>
              <w:wordWrap w:val="0"/>
              <w:ind w:firstLineChars="340" w:firstLine="714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/>
                <w:noProof/>
                <w:szCs w:val="21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16D30B4" wp14:editId="79E337D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151764</wp:posOffset>
                      </wp:positionV>
                      <wp:extent cx="381000" cy="0"/>
                      <wp:effectExtent l="0" t="0" r="0" b="0"/>
                      <wp:wrapNone/>
                      <wp:docPr id="154817728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BFC37" id="直接连接符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7pt,11.95pt" to="34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仿宋_GB2312" w:eastAsia="仿宋_GB2312" w:hAnsi="宋体" w:cs="仿宋" w:hint="eastAsia"/>
                <w:szCs w:val="21"/>
              </w:rPr>
              <w:t>级   □无</w:t>
            </w:r>
          </w:p>
        </w:tc>
      </w:tr>
      <w:tr w:rsidR="004F568E" w14:paraId="1DBAB363" w14:textId="77777777" w:rsidTr="00B819F2">
        <w:trPr>
          <w:trHeight w:val="3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7BABA4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lastRenderedPageBreak/>
              <w:t>支持社会公益事业情况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7BB5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□无</w:t>
            </w:r>
          </w:p>
        </w:tc>
      </w:tr>
      <w:tr w:rsidR="004F568E" w14:paraId="44DEB479" w14:textId="77777777" w:rsidTr="00B819F2">
        <w:trPr>
          <w:trHeight w:val="284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left w:w="28" w:type="dxa"/>
              <w:right w:w="28" w:type="dxa"/>
            </w:tcMar>
            <w:vAlign w:val="center"/>
          </w:tcPr>
          <w:p w14:paraId="1E808E45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b/>
                <w:bCs/>
                <w:szCs w:val="21"/>
                <w:shd w:val="clear" w:color="auto" w:fill="BEBEBE"/>
              </w:rPr>
            </w:pPr>
            <w:r>
              <w:rPr>
                <w:rFonts w:asciiTheme="minorEastAsia" w:hAnsiTheme="minorEastAsia" w:cs="仿宋" w:hint="eastAsia"/>
                <w:szCs w:val="21"/>
                <w:shd w:val="clear" w:color="auto" w:fill="BEBEBE"/>
              </w:rPr>
              <w:t>基础保障</w:t>
            </w:r>
          </w:p>
        </w:tc>
      </w:tr>
      <w:tr w:rsidR="004F568E" w14:paraId="41182ECD" w14:textId="77777777" w:rsidTr="00B819F2">
        <w:trPr>
          <w:trHeight w:val="3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E63C5" w14:textId="77777777" w:rsidR="004F568E" w:rsidRDefault="004F568E" w:rsidP="00B819F2">
            <w:pPr>
              <w:ind w:firstLineChars="50" w:firstLine="105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质量管理体系认证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FED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 □无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4C40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环境管理体系认证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1555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       □无</w:t>
            </w:r>
          </w:p>
        </w:tc>
      </w:tr>
      <w:tr w:rsidR="004F568E" w14:paraId="5939907B" w14:textId="77777777" w:rsidTr="00B819F2">
        <w:trPr>
          <w:trHeight w:val="3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84EE7" w14:textId="77777777" w:rsidR="004F568E" w:rsidRDefault="004F568E" w:rsidP="00B819F2">
            <w:pPr>
              <w:ind w:firstLineChars="50" w:firstLine="105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职业健康安全管理体系认证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B5B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 □无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CA11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服务认证及其他资质认证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B703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       □无</w:t>
            </w:r>
          </w:p>
        </w:tc>
      </w:tr>
      <w:tr w:rsidR="004F568E" w14:paraId="2484B580" w14:textId="77777777" w:rsidTr="00B819F2">
        <w:trPr>
          <w:trHeight w:val="3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8A6D7" w14:textId="77777777" w:rsidR="004F568E" w:rsidRDefault="004F568E" w:rsidP="00B819F2">
            <w:pPr>
              <w:ind w:firstLineChars="50" w:firstLine="105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金融机构信用记录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3CA8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   □无</w:t>
            </w:r>
          </w:p>
        </w:tc>
      </w:tr>
      <w:tr w:rsidR="004F568E" w14:paraId="0675C27A" w14:textId="77777777" w:rsidTr="00B819F2">
        <w:trPr>
          <w:trHeight w:val="3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3B962" w14:textId="77777777" w:rsidR="004F568E" w:rsidRDefault="004F568E" w:rsidP="00B819F2">
            <w:pPr>
              <w:ind w:firstLineChars="50" w:firstLine="105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其他信用等级评价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9BD2" w14:textId="77777777" w:rsidR="004F568E" w:rsidRDefault="004F568E" w:rsidP="004F568E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参加信用评价机构等级   □未参加</w:t>
            </w:r>
          </w:p>
        </w:tc>
      </w:tr>
      <w:tr w:rsidR="004F568E" w14:paraId="7235939F" w14:textId="77777777" w:rsidTr="00B819F2">
        <w:trPr>
          <w:trHeight w:val="3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2671C" w14:textId="77777777" w:rsidR="004F568E" w:rsidRDefault="004F568E" w:rsidP="00B819F2">
            <w:pPr>
              <w:ind w:firstLineChars="50" w:firstLine="105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质量管理相关制度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7E21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  <w:u w:val="single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□无</w:t>
            </w:r>
          </w:p>
        </w:tc>
      </w:tr>
      <w:tr w:rsidR="004F568E" w14:paraId="5C0FF959" w14:textId="77777777" w:rsidTr="00B819F2">
        <w:trPr>
          <w:trHeight w:val="352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4096" w14:textId="77777777" w:rsidR="004F568E" w:rsidRDefault="004F568E" w:rsidP="00B819F2">
            <w:pPr>
              <w:ind w:firstLineChars="50" w:firstLine="105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产品或服务的执行标准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7DDA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□无</w:t>
            </w:r>
          </w:p>
        </w:tc>
      </w:tr>
      <w:tr w:rsidR="004F568E" w14:paraId="32528C6E" w14:textId="77777777" w:rsidTr="00B819F2">
        <w:trPr>
          <w:trHeight w:val="284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left w:w="28" w:type="dxa"/>
              <w:right w:w="28" w:type="dxa"/>
            </w:tcMar>
            <w:vAlign w:val="center"/>
          </w:tcPr>
          <w:p w14:paraId="6BDDAD69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b/>
                <w:bCs/>
                <w:szCs w:val="21"/>
                <w:shd w:val="clear" w:color="auto" w:fill="BEBEBE"/>
              </w:rPr>
            </w:pPr>
            <w:r>
              <w:rPr>
                <w:rFonts w:asciiTheme="minorEastAsia" w:hAnsiTheme="minorEastAsia" w:cs="仿宋" w:hint="eastAsia"/>
                <w:szCs w:val="21"/>
                <w:shd w:val="clear" w:color="auto" w:fill="BEBEBE"/>
              </w:rPr>
              <w:t>资源保障</w:t>
            </w:r>
          </w:p>
        </w:tc>
      </w:tr>
      <w:tr w:rsidR="004F568E" w14:paraId="7BD39B8E" w14:textId="77777777" w:rsidTr="00B819F2">
        <w:trPr>
          <w:trHeight w:val="3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23865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BC4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员工总数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6636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本科及以上文化程度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EE73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中高级技术职称</w:t>
            </w:r>
          </w:p>
          <w:p w14:paraId="0D727A89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（或等同水平）</w:t>
            </w:r>
          </w:p>
        </w:tc>
      </w:tr>
      <w:tr w:rsidR="004F568E" w14:paraId="656C8FC3" w14:textId="77777777" w:rsidTr="00B819F2">
        <w:trPr>
          <w:trHeight w:val="3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0382DD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F788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EC6E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1F53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</w:p>
        </w:tc>
      </w:tr>
      <w:tr w:rsidR="004F568E" w14:paraId="37F0F2D7" w14:textId="77777777" w:rsidTr="00B819F2">
        <w:trPr>
          <w:trHeight w:val="3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4192A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员工人均培训时长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1442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0410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从业时间5年以上</w:t>
            </w:r>
          </w:p>
          <w:p w14:paraId="7EACBCB7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员工数量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AFB1" w14:textId="77777777" w:rsidR="004F568E" w:rsidRDefault="004F568E" w:rsidP="00B819F2">
            <w:pPr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</w:p>
        </w:tc>
      </w:tr>
      <w:tr w:rsidR="004F568E" w14:paraId="3550DA7E" w14:textId="77777777" w:rsidTr="00B819F2">
        <w:trPr>
          <w:trHeight w:val="51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0FE45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QC小组成果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095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  <w:u w:val="single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                □无</w:t>
            </w:r>
          </w:p>
        </w:tc>
      </w:tr>
      <w:tr w:rsidR="004F568E" w14:paraId="7D49064A" w14:textId="77777777" w:rsidTr="00B819F2">
        <w:trPr>
          <w:trHeight w:val="51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AED9C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发明专利数量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1B5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                □无</w:t>
            </w:r>
          </w:p>
        </w:tc>
      </w:tr>
      <w:tr w:rsidR="004F568E" w14:paraId="6E832B7C" w14:textId="77777777" w:rsidTr="00B819F2">
        <w:trPr>
          <w:trHeight w:val="51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34768" w14:textId="77777777" w:rsidR="004F568E" w:rsidRDefault="004F568E" w:rsidP="00B819F2">
            <w:pPr>
              <w:pStyle w:val="a7"/>
              <w:jc w:val="center"/>
              <w:rPr>
                <w:rFonts w:ascii="仿宋_GB2312" w:eastAsia="仿宋_GB2312" w:hAnsi="宋体" w:cs="仿宋"/>
                <w:sz w:val="21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21"/>
                <w:szCs w:val="21"/>
              </w:rPr>
              <w:t>参与标准制定情况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4ACE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国家标准：□有（请列明）                □无</w:t>
            </w:r>
          </w:p>
          <w:p w14:paraId="57DD9B93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行业标准：□有（请列明）                □无</w:t>
            </w:r>
          </w:p>
          <w:p w14:paraId="6BA62EF7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团体标准：□有（请列明）                □无</w:t>
            </w:r>
          </w:p>
          <w:p w14:paraId="6164AE64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地方标准：□有（请列明）                □无</w:t>
            </w:r>
          </w:p>
        </w:tc>
      </w:tr>
      <w:tr w:rsidR="004F568E" w14:paraId="54C2BFEF" w14:textId="77777777" w:rsidTr="00B819F2">
        <w:trPr>
          <w:trHeight w:val="284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left w:w="28" w:type="dxa"/>
              <w:right w:w="28" w:type="dxa"/>
            </w:tcMar>
            <w:vAlign w:val="center"/>
          </w:tcPr>
          <w:p w14:paraId="3928293C" w14:textId="77777777" w:rsidR="004F568E" w:rsidRDefault="004F568E" w:rsidP="00B819F2">
            <w:pPr>
              <w:jc w:val="center"/>
              <w:rPr>
                <w:rFonts w:asciiTheme="minorEastAsia" w:hAnsiTheme="minorEastAsia" w:cs="仿宋"/>
                <w:szCs w:val="21"/>
                <w:shd w:val="clear" w:color="auto" w:fill="BEBEBE"/>
              </w:rPr>
            </w:pPr>
            <w:r>
              <w:rPr>
                <w:rFonts w:asciiTheme="minorEastAsia" w:hAnsiTheme="minorEastAsia" w:cs="仿宋" w:hint="eastAsia"/>
                <w:szCs w:val="21"/>
                <w:shd w:val="clear" w:color="auto" w:fill="BEBEBE"/>
              </w:rPr>
              <w:t>过程保障</w:t>
            </w:r>
          </w:p>
        </w:tc>
      </w:tr>
      <w:tr w:rsidR="004F568E" w14:paraId="50D10BB4" w14:textId="77777777" w:rsidTr="00B819F2">
        <w:trPr>
          <w:trHeight w:val="3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A0532" w14:textId="77777777" w:rsidR="004F568E" w:rsidRDefault="004F568E" w:rsidP="00B819F2">
            <w:pPr>
              <w:pStyle w:val="a7"/>
              <w:jc w:val="center"/>
              <w:rPr>
                <w:rFonts w:ascii="仿宋_GB2312" w:eastAsia="仿宋_GB2312" w:hAnsi="宋体" w:cs="仿宋"/>
                <w:sz w:val="21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21"/>
                <w:szCs w:val="21"/>
              </w:rPr>
              <w:t>研发投入情况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330C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企业近三年研发费用占销售收入比例%</w:t>
            </w:r>
          </w:p>
        </w:tc>
      </w:tr>
      <w:tr w:rsidR="004F568E" w14:paraId="385BEB1C" w14:textId="77777777" w:rsidTr="00B819F2">
        <w:trPr>
          <w:trHeight w:val="3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E901" w14:textId="77777777" w:rsidR="004F568E" w:rsidRDefault="004F568E" w:rsidP="00B819F2">
            <w:pPr>
              <w:pStyle w:val="a7"/>
              <w:jc w:val="center"/>
              <w:rPr>
                <w:rFonts w:ascii="仿宋_GB2312" w:eastAsia="仿宋_GB2312" w:hAnsi="宋体" w:cs="仿宋"/>
                <w:sz w:val="21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21"/>
                <w:szCs w:val="21"/>
              </w:rPr>
              <w:t>企业技术中心认定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BCA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               □无</w:t>
            </w:r>
          </w:p>
        </w:tc>
      </w:tr>
      <w:tr w:rsidR="004F568E" w14:paraId="41D5FD97" w14:textId="77777777" w:rsidTr="00B819F2">
        <w:trPr>
          <w:trHeight w:val="3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76C23" w14:textId="77777777" w:rsidR="004F568E" w:rsidRDefault="004F568E" w:rsidP="00B819F2">
            <w:pPr>
              <w:pStyle w:val="a7"/>
              <w:jc w:val="center"/>
              <w:rPr>
                <w:rFonts w:ascii="仿宋_GB2312" w:eastAsia="仿宋_GB2312" w:hAnsi="宋体" w:cs="仿宋"/>
                <w:sz w:val="21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21"/>
                <w:szCs w:val="21"/>
              </w:rPr>
              <w:t>高新技术企业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41D2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               □无</w:t>
            </w:r>
          </w:p>
        </w:tc>
      </w:tr>
      <w:tr w:rsidR="004F568E" w14:paraId="62E82660" w14:textId="77777777" w:rsidTr="00B819F2">
        <w:trPr>
          <w:trHeight w:val="3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E5DB3" w14:textId="77777777" w:rsidR="004F568E" w:rsidRDefault="004F568E" w:rsidP="00B819F2">
            <w:pPr>
              <w:pStyle w:val="a7"/>
              <w:jc w:val="center"/>
              <w:rPr>
                <w:rFonts w:ascii="仿宋_GB2312" w:eastAsia="仿宋_GB2312" w:hAnsi="宋体" w:cs="仿宋"/>
                <w:sz w:val="21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21"/>
                <w:szCs w:val="21"/>
              </w:rPr>
              <w:t>公开质量承诺情况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FAF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               □无</w:t>
            </w:r>
          </w:p>
        </w:tc>
      </w:tr>
      <w:tr w:rsidR="004F568E" w14:paraId="6A8D037F" w14:textId="77777777" w:rsidTr="00B819F2">
        <w:trPr>
          <w:trHeight w:val="284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left w:w="28" w:type="dxa"/>
              <w:right w:w="28" w:type="dxa"/>
            </w:tcMar>
            <w:vAlign w:val="center"/>
          </w:tcPr>
          <w:p w14:paraId="7F152DDA" w14:textId="77777777" w:rsidR="004F568E" w:rsidRDefault="004F568E" w:rsidP="00B819F2">
            <w:pPr>
              <w:jc w:val="center"/>
              <w:rPr>
                <w:rFonts w:ascii="仿宋_GB2312" w:eastAsia="仿宋_GB2312" w:hAnsi="宋体" w:cs="仿宋"/>
                <w:szCs w:val="21"/>
                <w:shd w:val="clear" w:color="auto" w:fill="BEBEBE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社会认可（提供近三年具有代表性的企业荣誉证书，每项提供5个以内）</w:t>
            </w:r>
          </w:p>
        </w:tc>
      </w:tr>
      <w:tr w:rsidR="004F568E" w14:paraId="4522A90D" w14:textId="77777777" w:rsidTr="00B819F2">
        <w:trPr>
          <w:trHeight w:val="3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105B" w14:textId="77777777" w:rsidR="004F568E" w:rsidRDefault="004F568E" w:rsidP="00B819F2">
            <w:pPr>
              <w:pStyle w:val="a7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21"/>
                <w:szCs w:val="21"/>
              </w:rPr>
              <w:t>质量管理奖励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825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  <w:highlight w:val="yellow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               □无</w:t>
            </w:r>
          </w:p>
        </w:tc>
      </w:tr>
      <w:tr w:rsidR="004F568E" w14:paraId="3B969743" w14:textId="77777777" w:rsidTr="00B819F2">
        <w:trPr>
          <w:trHeight w:val="3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C27BF" w14:textId="77777777" w:rsidR="004F568E" w:rsidRDefault="004F568E" w:rsidP="00B819F2">
            <w:pPr>
              <w:pStyle w:val="a7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21"/>
                <w:szCs w:val="21"/>
              </w:rPr>
              <w:t>科技进步奖励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A3EE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□有（请列明）                         □无</w:t>
            </w:r>
          </w:p>
        </w:tc>
      </w:tr>
      <w:tr w:rsidR="004F568E" w14:paraId="0C875A94" w14:textId="77777777" w:rsidTr="00B819F2">
        <w:trPr>
          <w:trHeight w:val="3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5A8DA" w14:textId="77777777" w:rsidR="004F568E" w:rsidRDefault="004F568E" w:rsidP="00B819F2">
            <w:pPr>
              <w:pStyle w:val="a7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21"/>
                <w:szCs w:val="21"/>
              </w:rPr>
              <w:t>国家级荣誉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7FEB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数量、名称、发证机构、时间</w:t>
            </w:r>
          </w:p>
        </w:tc>
      </w:tr>
      <w:tr w:rsidR="004F568E" w14:paraId="4D04425D" w14:textId="77777777" w:rsidTr="00B819F2">
        <w:trPr>
          <w:trHeight w:val="3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A8B26" w14:textId="77777777" w:rsidR="004F568E" w:rsidRDefault="004F568E" w:rsidP="00B819F2">
            <w:pPr>
              <w:pStyle w:val="a7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21"/>
                <w:szCs w:val="21"/>
              </w:rPr>
              <w:t>行业荣誉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112A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数量、名称、发证机构、时间</w:t>
            </w:r>
          </w:p>
        </w:tc>
      </w:tr>
      <w:tr w:rsidR="004F568E" w14:paraId="59679382" w14:textId="77777777" w:rsidTr="00B819F2">
        <w:trPr>
          <w:trHeight w:val="3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2B5EA" w14:textId="77777777" w:rsidR="004F568E" w:rsidRDefault="004F568E" w:rsidP="00B819F2">
            <w:pPr>
              <w:pStyle w:val="a7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21"/>
                <w:szCs w:val="21"/>
              </w:rPr>
              <w:t>省部级荣誉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9A77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数量、名称、发证机构、时间</w:t>
            </w:r>
          </w:p>
        </w:tc>
      </w:tr>
      <w:tr w:rsidR="004F568E" w14:paraId="4FEABC40" w14:textId="77777777" w:rsidTr="00B819F2">
        <w:trPr>
          <w:trHeight w:val="39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2B89E" w14:textId="77777777" w:rsidR="004F568E" w:rsidRDefault="004F568E" w:rsidP="00B819F2">
            <w:pPr>
              <w:pStyle w:val="a7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 w:val="21"/>
                <w:szCs w:val="21"/>
              </w:rPr>
              <w:t>地市级荣誉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6FCD" w14:textId="77777777" w:rsidR="004F568E" w:rsidRDefault="004F568E" w:rsidP="00B819F2">
            <w:pPr>
              <w:wordWrap w:val="0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数量、名称、发证机构、时间</w:t>
            </w:r>
          </w:p>
        </w:tc>
      </w:tr>
    </w:tbl>
    <w:p w14:paraId="7B44C69A" w14:textId="77777777" w:rsidR="004F568E" w:rsidRDefault="004F568E" w:rsidP="004F568E">
      <w:pPr>
        <w:wordWrap w:val="0"/>
        <w:spacing w:line="560" w:lineRule="exact"/>
        <w:rPr>
          <w:rFonts w:ascii="方正小标宋简体" w:eastAsia="方正小标宋简体" w:hAnsi="华文中宋" w:cs="Courier New"/>
          <w:bCs/>
          <w:sz w:val="36"/>
          <w:szCs w:val="36"/>
        </w:rPr>
      </w:pPr>
    </w:p>
    <w:p w14:paraId="1883FC9B" w14:textId="77777777" w:rsidR="004F568E" w:rsidRDefault="004F568E" w:rsidP="004F568E">
      <w:pPr>
        <w:wordWrap w:val="0"/>
        <w:spacing w:line="560" w:lineRule="exact"/>
        <w:jc w:val="center"/>
        <w:rPr>
          <w:rFonts w:ascii="方正小标宋简体" w:eastAsia="方正小标宋简体" w:hAnsi="华文中宋" w:cs="Courier New"/>
          <w:bCs/>
          <w:sz w:val="36"/>
          <w:szCs w:val="36"/>
        </w:rPr>
      </w:pPr>
      <w:r>
        <w:rPr>
          <w:rFonts w:ascii="方正小标宋简体" w:eastAsia="方正小标宋简体" w:hAnsi="华文中宋" w:cs="Courier New" w:hint="eastAsia"/>
          <w:bCs/>
          <w:sz w:val="36"/>
          <w:szCs w:val="36"/>
        </w:rPr>
        <w:t>主要财务数据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2126"/>
      </w:tblGrid>
      <w:tr w:rsidR="004F568E" w14:paraId="360B718E" w14:textId="77777777" w:rsidTr="00B819F2">
        <w:trPr>
          <w:trHeight w:val="517"/>
        </w:trPr>
        <w:tc>
          <w:tcPr>
            <w:tcW w:w="2689" w:type="dxa"/>
            <w:vAlign w:val="center"/>
          </w:tcPr>
          <w:p w14:paraId="1A7E8720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</w:rPr>
              <w:t>项目</w:t>
            </w:r>
          </w:p>
        </w:tc>
        <w:tc>
          <w:tcPr>
            <w:tcW w:w="1984" w:type="dxa"/>
            <w:vAlign w:val="center"/>
          </w:tcPr>
          <w:p w14:paraId="03128EAD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</w:rPr>
              <w:t>20</w:t>
            </w:r>
            <w:r>
              <w:rPr>
                <w:rFonts w:ascii="仿宋_GB2312" w:eastAsia="仿宋_GB2312" w:hAnsi="仿宋" w:cs="仿宋"/>
              </w:rPr>
              <w:t>21</w:t>
            </w:r>
            <w:r>
              <w:rPr>
                <w:rFonts w:ascii="仿宋_GB2312" w:eastAsia="仿宋_GB2312" w:hAnsi="仿宋" w:cs="仿宋" w:hint="eastAsia"/>
              </w:rPr>
              <w:t>年</w:t>
            </w:r>
          </w:p>
        </w:tc>
        <w:tc>
          <w:tcPr>
            <w:tcW w:w="1985" w:type="dxa"/>
            <w:vAlign w:val="center"/>
          </w:tcPr>
          <w:p w14:paraId="79F8313A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</w:rPr>
              <w:t>202</w:t>
            </w:r>
            <w:r>
              <w:rPr>
                <w:rFonts w:ascii="仿宋_GB2312" w:eastAsia="仿宋_GB2312" w:hAnsi="仿宋" w:cs="仿宋"/>
              </w:rPr>
              <w:t>2</w:t>
            </w:r>
            <w:r>
              <w:rPr>
                <w:rFonts w:ascii="仿宋_GB2312" w:eastAsia="仿宋_GB2312" w:hAnsi="仿宋" w:cs="仿宋" w:hint="eastAsia"/>
              </w:rPr>
              <w:t>年</w:t>
            </w:r>
          </w:p>
        </w:tc>
        <w:tc>
          <w:tcPr>
            <w:tcW w:w="2126" w:type="dxa"/>
            <w:vAlign w:val="center"/>
          </w:tcPr>
          <w:p w14:paraId="4185689F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</w:rPr>
              <w:t>202</w:t>
            </w:r>
            <w:r>
              <w:rPr>
                <w:rFonts w:ascii="仿宋_GB2312" w:eastAsia="仿宋_GB2312" w:hAnsi="仿宋" w:cs="仿宋"/>
              </w:rPr>
              <w:t>3</w:t>
            </w:r>
            <w:r>
              <w:rPr>
                <w:rFonts w:ascii="仿宋_GB2312" w:eastAsia="仿宋_GB2312" w:hAnsi="仿宋" w:cs="仿宋" w:hint="eastAsia"/>
              </w:rPr>
              <w:t>年</w:t>
            </w:r>
          </w:p>
        </w:tc>
      </w:tr>
      <w:tr w:rsidR="004F568E" w14:paraId="01B53986" w14:textId="77777777" w:rsidTr="00B819F2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2D99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资产总额（万元）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3EB1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ECBC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5B95E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161677E6" w14:textId="77777777" w:rsidTr="00B819F2">
        <w:trPr>
          <w:trHeight w:val="5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C26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</w:rPr>
              <w:t>所有者权益（万元）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B68F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8B1A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247B9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23A6D49F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7769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</w:rPr>
              <w:t>负债总额（万元）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F493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87F0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5E889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03286619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8D2F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流动负债（万元）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3178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A9ED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1C110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2F0C4A42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40C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长期负债（万元）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DB539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E136A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9CD4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2B5DFE80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8645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营业收入（万元）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B2B4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4842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CD8B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1929179D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665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</w:rPr>
              <w:t>利润总额（万元）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7EFD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71C6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85CE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6CF86A21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B8A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净利润（万元）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AE3E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94395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9AC6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2B89F16A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69C7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</w:rPr>
              <w:t>资产负债率（%）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BF73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758C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3C60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79B32284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2E5F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</w:rPr>
              <w:t>流动资产比率（%）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DB91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F01D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6958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236BD222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2214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资产报酬率（%）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4A7B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E3C21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AA1C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2A7641A3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3A5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净资产收益率（%）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4438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D4CF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F971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1B37C268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F09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主营业务利润率（%）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9276D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3B31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A24A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674C5B87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DB3C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</w:rPr>
              <w:t>净资产增长率（%）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6343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F2B5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DCD9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7129081E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3D0E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营业利润增长率（%）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33B52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8EBB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B82E3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1194E9D5" w14:textId="77777777" w:rsidTr="00B819F2">
        <w:trPr>
          <w:trHeight w:val="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55F1" w14:textId="77777777" w:rsidR="004F568E" w:rsidRDefault="004F568E" w:rsidP="00B819F2">
            <w:pPr>
              <w:wordWrap w:val="0"/>
              <w:spacing w:line="32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主营业务收入增长率（%）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DFE2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3B912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FA474" w14:textId="77777777" w:rsidR="004F568E" w:rsidRDefault="004F568E" w:rsidP="00B819F2">
            <w:pPr>
              <w:wordWrap w:val="0"/>
              <w:spacing w:line="32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14:paraId="18DB553E" w14:textId="77777777" w:rsidR="004F568E" w:rsidRDefault="004F568E" w:rsidP="004F568E">
      <w:pPr>
        <w:wordWrap w:val="0"/>
        <w:spacing w:line="320" w:lineRule="exact"/>
        <w:jc w:val="left"/>
        <w:rPr>
          <w:rFonts w:ascii="仿宋" w:eastAsia="仿宋" w:hAnsi="仿宋" w:cs="仿宋"/>
          <w:bCs/>
          <w:sz w:val="32"/>
          <w:szCs w:val="32"/>
        </w:rPr>
      </w:pPr>
    </w:p>
    <w:p w14:paraId="3161DC3A" w14:textId="77777777" w:rsidR="004F568E" w:rsidRDefault="004F568E" w:rsidP="004F568E">
      <w:pPr>
        <w:wordWrap w:val="0"/>
        <w:spacing w:line="320" w:lineRule="exact"/>
        <w:jc w:val="left"/>
        <w:rPr>
          <w:rFonts w:ascii="仿宋" w:eastAsia="仿宋" w:hAnsi="仿宋" w:cs="仿宋"/>
          <w:bCs/>
          <w:sz w:val="32"/>
          <w:szCs w:val="32"/>
        </w:rPr>
      </w:pPr>
    </w:p>
    <w:p w14:paraId="124A7976" w14:textId="77777777" w:rsidR="004F568E" w:rsidRDefault="004F568E" w:rsidP="004F568E">
      <w:pPr>
        <w:wordWrap w:val="0"/>
        <w:spacing w:line="320" w:lineRule="exact"/>
        <w:jc w:val="left"/>
        <w:rPr>
          <w:rFonts w:ascii="仿宋" w:eastAsia="仿宋" w:hAnsi="仿宋" w:cs="仿宋"/>
          <w:bCs/>
          <w:sz w:val="32"/>
          <w:szCs w:val="32"/>
        </w:rPr>
      </w:pPr>
    </w:p>
    <w:p w14:paraId="4E2255EB" w14:textId="77777777" w:rsidR="004F568E" w:rsidRDefault="004F568E" w:rsidP="004F568E">
      <w:pPr>
        <w:wordWrap w:val="0"/>
        <w:spacing w:line="320" w:lineRule="exact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企业名称:</w:t>
      </w:r>
      <w:r>
        <w:rPr>
          <w:rFonts w:ascii="仿宋_GB2312" w:eastAsia="仿宋_GB2312" w:hAnsi="仿宋" w:cs="仿宋" w:hint="eastAsia"/>
          <w:bCs/>
          <w:sz w:val="28"/>
          <w:szCs w:val="28"/>
          <w:u w:val="single"/>
        </w:rPr>
        <w:t>（加盖公章或财务章）</w:t>
      </w:r>
    </w:p>
    <w:p w14:paraId="1646FF1A" w14:textId="77777777" w:rsidR="004F568E" w:rsidRDefault="004F568E" w:rsidP="004F568E">
      <w:pPr>
        <w:wordWrap w:val="0"/>
        <w:spacing w:line="320" w:lineRule="exact"/>
        <w:jc w:val="left"/>
        <w:rPr>
          <w:rFonts w:ascii="仿宋_GB2312" w:eastAsia="仿宋_GB2312" w:hAnsi="仿宋" w:cs="仿宋"/>
          <w:bCs/>
          <w:sz w:val="32"/>
          <w:szCs w:val="32"/>
        </w:rPr>
      </w:pPr>
    </w:p>
    <w:p w14:paraId="3CB53D0C" w14:textId="77777777" w:rsidR="004F568E" w:rsidRDefault="004F568E" w:rsidP="004F568E">
      <w:pPr>
        <w:wordWrap w:val="0"/>
        <w:spacing w:line="320" w:lineRule="exact"/>
        <w:jc w:val="left"/>
        <w:rPr>
          <w:rFonts w:ascii="仿宋_GB2312" w:eastAsia="仿宋_GB2312" w:hAnsi="仿宋" w:cs="仿宋"/>
          <w:bCs/>
          <w:sz w:val="32"/>
          <w:szCs w:val="32"/>
        </w:rPr>
      </w:pPr>
    </w:p>
    <w:p w14:paraId="0FF3BC78" w14:textId="77777777" w:rsidR="004F568E" w:rsidRDefault="004F568E" w:rsidP="004F568E">
      <w:pPr>
        <w:wordWrap w:val="0"/>
        <w:spacing w:line="320" w:lineRule="exact"/>
        <w:ind w:firstLineChars="1800" w:firstLine="5760"/>
        <w:jc w:val="left"/>
        <w:rPr>
          <w:rFonts w:ascii="仿宋_GB2312" w:eastAsia="仿宋_GB2312" w:hAnsi="仿宋" w:cs="仿宋"/>
          <w:bCs/>
          <w:sz w:val="32"/>
          <w:szCs w:val="32"/>
        </w:rPr>
      </w:pPr>
    </w:p>
    <w:p w14:paraId="14920989" w14:textId="77777777" w:rsidR="004F568E" w:rsidRDefault="004F568E" w:rsidP="004F568E">
      <w:pPr>
        <w:wordWrap w:val="0"/>
        <w:spacing w:line="320" w:lineRule="exact"/>
        <w:ind w:firstLineChars="1800" w:firstLine="576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年   月   日</w:t>
      </w:r>
    </w:p>
    <w:p w14:paraId="41847A40" w14:textId="77777777" w:rsidR="004F568E" w:rsidRDefault="004F568E" w:rsidP="004F568E">
      <w:pPr>
        <w:widowControl/>
        <w:jc w:val="center"/>
        <w:rPr>
          <w:rFonts w:ascii="方正小标宋简体" w:eastAsia="方正小标宋简体" w:hAnsi="华文中宋" w:cs="Courier New"/>
          <w:bCs/>
          <w:sz w:val="36"/>
          <w:szCs w:val="36"/>
        </w:rPr>
      </w:pPr>
      <w:r>
        <w:rPr>
          <w:rFonts w:ascii="方正小标宋简体" w:eastAsia="方正小标宋简体" w:hAnsi="华文中宋" w:cs="Courier New" w:hint="eastAsia"/>
          <w:bCs/>
          <w:sz w:val="36"/>
          <w:szCs w:val="36"/>
        </w:rPr>
        <w:t>主要用户与市场指标</w:t>
      </w:r>
    </w:p>
    <w:tbl>
      <w:tblPr>
        <w:tblpPr w:leftFromText="180" w:rightFromText="180" w:vertAnchor="text" w:horzAnchor="margin" w:tblpY="10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05"/>
        <w:gridCol w:w="2013"/>
        <w:gridCol w:w="2126"/>
        <w:gridCol w:w="2127"/>
      </w:tblGrid>
      <w:tr w:rsidR="004F568E" w14:paraId="4208E49C" w14:textId="77777777" w:rsidTr="00B819F2">
        <w:trPr>
          <w:cantSplit/>
          <w:trHeight w:val="841"/>
        </w:trPr>
        <w:tc>
          <w:tcPr>
            <w:tcW w:w="2660" w:type="dxa"/>
            <w:gridSpan w:val="2"/>
            <w:vAlign w:val="center"/>
          </w:tcPr>
          <w:p w14:paraId="1252CCE8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企业用户数量</w:t>
            </w:r>
          </w:p>
        </w:tc>
        <w:tc>
          <w:tcPr>
            <w:tcW w:w="6266" w:type="dxa"/>
            <w:gridSpan w:val="3"/>
            <w:vAlign w:val="center"/>
          </w:tcPr>
          <w:p w14:paraId="0D8BAA17" w14:textId="77777777" w:rsidR="004F568E" w:rsidRDefault="004F568E" w:rsidP="00B819F2">
            <w:pPr>
              <w:pStyle w:val="a3"/>
              <w:spacing w:line="360" w:lineRule="exact"/>
              <w:rPr>
                <w:rFonts w:ascii="仿宋_GB2312" w:eastAsia="仿宋_GB2312" w:hAnsi="仿宋" w:cs="仿宋"/>
              </w:rPr>
            </w:pPr>
          </w:p>
        </w:tc>
      </w:tr>
      <w:tr w:rsidR="004F568E" w14:paraId="1835B20B" w14:textId="77777777" w:rsidTr="00B819F2">
        <w:trPr>
          <w:cantSplit/>
          <w:trHeight w:val="993"/>
        </w:trPr>
        <w:tc>
          <w:tcPr>
            <w:tcW w:w="2660" w:type="dxa"/>
            <w:gridSpan w:val="2"/>
            <w:vAlign w:val="center"/>
          </w:tcPr>
          <w:p w14:paraId="6A370D9C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用户满意信息收集及持续改进的管理类文件</w:t>
            </w:r>
          </w:p>
        </w:tc>
        <w:tc>
          <w:tcPr>
            <w:tcW w:w="6266" w:type="dxa"/>
            <w:gridSpan w:val="3"/>
            <w:vAlign w:val="center"/>
          </w:tcPr>
          <w:p w14:paraId="5D120AD0" w14:textId="77777777" w:rsidR="004F568E" w:rsidRDefault="004F568E" w:rsidP="00B819F2">
            <w:pPr>
              <w:pStyle w:val="a3"/>
              <w:spacing w:line="360" w:lineRule="exact"/>
              <w:ind w:firstLineChars="200" w:firstLine="42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□有（提供复印件）          □ 无</w:t>
            </w:r>
          </w:p>
        </w:tc>
      </w:tr>
      <w:tr w:rsidR="004F568E" w14:paraId="6D546537" w14:textId="77777777" w:rsidTr="00B819F2">
        <w:trPr>
          <w:cantSplit/>
          <w:trHeight w:val="728"/>
        </w:trPr>
        <w:tc>
          <w:tcPr>
            <w:tcW w:w="2660" w:type="dxa"/>
            <w:gridSpan w:val="2"/>
            <w:vAlign w:val="center"/>
          </w:tcPr>
          <w:p w14:paraId="5EFC19B9" w14:textId="77777777" w:rsidR="004F568E" w:rsidRDefault="004F568E" w:rsidP="00B819F2">
            <w:pPr>
              <w:pStyle w:val="a3"/>
              <w:spacing w:line="36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用户需求的收集方式</w:t>
            </w:r>
          </w:p>
        </w:tc>
        <w:tc>
          <w:tcPr>
            <w:tcW w:w="6266" w:type="dxa"/>
            <w:gridSpan w:val="3"/>
            <w:vAlign w:val="center"/>
          </w:tcPr>
          <w:p w14:paraId="0873C439" w14:textId="77777777" w:rsidR="004F568E" w:rsidRDefault="004F568E" w:rsidP="00B819F2">
            <w:pPr>
              <w:pStyle w:val="a3"/>
              <w:spacing w:line="360" w:lineRule="exact"/>
              <w:ind w:firstLineChars="200" w:firstLine="42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□用户回访</w:t>
            </w:r>
          </w:p>
          <w:p w14:paraId="5C3B7567" w14:textId="77777777" w:rsidR="004F568E" w:rsidRDefault="004F568E" w:rsidP="00B819F2">
            <w:pPr>
              <w:pStyle w:val="a3"/>
              <w:spacing w:line="360" w:lineRule="exact"/>
              <w:ind w:firstLineChars="200" w:firstLine="42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□投诉分析</w:t>
            </w:r>
          </w:p>
          <w:p w14:paraId="7013E12F" w14:textId="77777777" w:rsidR="004F568E" w:rsidRDefault="004F568E" w:rsidP="00B819F2">
            <w:pPr>
              <w:pStyle w:val="a3"/>
              <w:spacing w:line="360" w:lineRule="exact"/>
              <w:ind w:firstLineChars="200" w:firstLine="42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□与用户接触的相关人员意见收集</w:t>
            </w:r>
          </w:p>
          <w:p w14:paraId="45B2B013" w14:textId="77777777" w:rsidR="004F568E" w:rsidRDefault="004F568E" w:rsidP="00B819F2">
            <w:pPr>
              <w:pStyle w:val="a3"/>
              <w:spacing w:line="360" w:lineRule="exact"/>
              <w:ind w:firstLineChars="200" w:firstLine="42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□企业定期开展市场调研</w:t>
            </w:r>
          </w:p>
          <w:p w14:paraId="7319A73C" w14:textId="77777777" w:rsidR="004F568E" w:rsidRDefault="004F568E" w:rsidP="00B819F2">
            <w:pPr>
              <w:pStyle w:val="a3"/>
              <w:spacing w:line="360" w:lineRule="exact"/>
              <w:ind w:firstLineChars="200" w:firstLine="42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□行业协会、研究机构等第三方研究报告</w:t>
            </w:r>
          </w:p>
          <w:p w14:paraId="3A319CF0" w14:textId="77777777" w:rsidR="004F568E" w:rsidRDefault="004F568E" w:rsidP="00B819F2">
            <w:pPr>
              <w:pStyle w:val="a3"/>
              <w:spacing w:line="360" w:lineRule="exact"/>
              <w:ind w:firstLineChars="200" w:firstLine="42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□委托第三方开展市场调研</w:t>
            </w:r>
          </w:p>
          <w:p w14:paraId="1C5E6BA5" w14:textId="77777777" w:rsidR="004F568E" w:rsidRDefault="004F568E" w:rsidP="00B819F2">
            <w:pPr>
              <w:pStyle w:val="a3"/>
              <w:spacing w:line="360" w:lineRule="exact"/>
              <w:ind w:firstLineChars="200" w:firstLine="42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□其他</w:t>
            </w:r>
          </w:p>
        </w:tc>
      </w:tr>
      <w:tr w:rsidR="004F568E" w14:paraId="37C41A4C" w14:textId="77777777" w:rsidTr="00B819F2">
        <w:trPr>
          <w:cantSplit/>
          <w:trHeight w:val="712"/>
        </w:trPr>
        <w:tc>
          <w:tcPr>
            <w:tcW w:w="2660" w:type="dxa"/>
            <w:gridSpan w:val="2"/>
            <w:vAlign w:val="center"/>
          </w:tcPr>
          <w:p w14:paraId="59BBEBBC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市场评价指标</w:t>
            </w:r>
          </w:p>
        </w:tc>
        <w:tc>
          <w:tcPr>
            <w:tcW w:w="2013" w:type="dxa"/>
            <w:vAlign w:val="center"/>
          </w:tcPr>
          <w:p w14:paraId="194F75C6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  <w:u w:val="single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本  品</w:t>
            </w:r>
          </w:p>
        </w:tc>
        <w:tc>
          <w:tcPr>
            <w:tcW w:w="2126" w:type="dxa"/>
            <w:vAlign w:val="center"/>
          </w:tcPr>
          <w:p w14:paraId="1865E4AE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竞  品</w:t>
            </w:r>
          </w:p>
        </w:tc>
        <w:tc>
          <w:tcPr>
            <w:tcW w:w="2127" w:type="dxa"/>
            <w:vAlign w:val="center"/>
          </w:tcPr>
          <w:p w14:paraId="1802A016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标  杆</w:t>
            </w:r>
          </w:p>
        </w:tc>
      </w:tr>
      <w:tr w:rsidR="004F568E" w14:paraId="444BD04F" w14:textId="77777777" w:rsidTr="00B819F2">
        <w:trPr>
          <w:cantSplit/>
        </w:trPr>
        <w:tc>
          <w:tcPr>
            <w:tcW w:w="1555" w:type="dxa"/>
            <w:vMerge w:val="restart"/>
            <w:vAlign w:val="center"/>
          </w:tcPr>
          <w:p w14:paraId="7931B930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pacing w:val="22"/>
                <w:szCs w:val="21"/>
              </w:rPr>
            </w:pPr>
            <w:r>
              <w:rPr>
                <w:rFonts w:ascii="仿宋_GB2312" w:eastAsia="仿宋_GB2312" w:hAnsi="仿宋" w:cs="仿宋" w:hint="eastAsia"/>
                <w:spacing w:val="22"/>
                <w:szCs w:val="21"/>
              </w:rPr>
              <w:t>用户满意度</w:t>
            </w:r>
            <w:r>
              <w:rPr>
                <w:rFonts w:ascii="仿宋_GB2312" w:eastAsia="仿宋_GB2312" w:hAnsi="仿宋" w:cs="仿宋" w:hint="eastAsia"/>
                <w:szCs w:val="21"/>
              </w:rPr>
              <w:t>（百分制）</w:t>
            </w:r>
          </w:p>
        </w:tc>
        <w:tc>
          <w:tcPr>
            <w:tcW w:w="1105" w:type="dxa"/>
            <w:vAlign w:val="center"/>
          </w:tcPr>
          <w:p w14:paraId="039A4FA4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前二年</w:t>
            </w:r>
          </w:p>
        </w:tc>
        <w:tc>
          <w:tcPr>
            <w:tcW w:w="2013" w:type="dxa"/>
          </w:tcPr>
          <w:p w14:paraId="51EDFAF4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</w:tcPr>
          <w:p w14:paraId="31C13B35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7" w:type="dxa"/>
          </w:tcPr>
          <w:p w14:paraId="5D092E8D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11315338" w14:textId="77777777" w:rsidTr="00B819F2">
        <w:trPr>
          <w:cantSplit/>
        </w:trPr>
        <w:tc>
          <w:tcPr>
            <w:tcW w:w="1555" w:type="dxa"/>
            <w:vMerge/>
            <w:vAlign w:val="center"/>
          </w:tcPr>
          <w:p w14:paraId="2B832E8F" w14:textId="77777777" w:rsidR="004F568E" w:rsidRDefault="004F568E" w:rsidP="00B819F2">
            <w:pPr>
              <w:widowControl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29DDED7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前一年</w:t>
            </w:r>
          </w:p>
        </w:tc>
        <w:tc>
          <w:tcPr>
            <w:tcW w:w="2013" w:type="dxa"/>
          </w:tcPr>
          <w:p w14:paraId="5D7AD577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</w:tcPr>
          <w:p w14:paraId="4C5C1DA2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7" w:type="dxa"/>
          </w:tcPr>
          <w:p w14:paraId="04E99CCF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0DB6F30C" w14:textId="77777777" w:rsidTr="00B819F2">
        <w:trPr>
          <w:cantSplit/>
        </w:trPr>
        <w:tc>
          <w:tcPr>
            <w:tcW w:w="1555" w:type="dxa"/>
            <w:vMerge/>
            <w:vAlign w:val="center"/>
          </w:tcPr>
          <w:p w14:paraId="2C5250A7" w14:textId="77777777" w:rsidR="004F568E" w:rsidRDefault="004F568E" w:rsidP="00B819F2">
            <w:pPr>
              <w:widowControl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CECF12E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本年</w:t>
            </w:r>
          </w:p>
        </w:tc>
        <w:tc>
          <w:tcPr>
            <w:tcW w:w="2013" w:type="dxa"/>
          </w:tcPr>
          <w:p w14:paraId="58ED5BBC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</w:tcPr>
          <w:p w14:paraId="24E51609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7" w:type="dxa"/>
          </w:tcPr>
          <w:p w14:paraId="038B2FD7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26785D03" w14:textId="77777777" w:rsidTr="00B819F2">
        <w:trPr>
          <w:cantSplit/>
        </w:trPr>
        <w:tc>
          <w:tcPr>
            <w:tcW w:w="1555" w:type="dxa"/>
            <w:vMerge w:val="restart"/>
            <w:vAlign w:val="center"/>
          </w:tcPr>
          <w:p w14:paraId="3E96BFB8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pacing w:val="22"/>
                <w:szCs w:val="21"/>
              </w:rPr>
            </w:pPr>
            <w:r>
              <w:rPr>
                <w:rFonts w:ascii="仿宋_GB2312" w:eastAsia="仿宋_GB2312" w:hAnsi="仿宋" w:cs="仿宋" w:hint="eastAsia"/>
                <w:spacing w:val="22"/>
                <w:szCs w:val="21"/>
              </w:rPr>
              <w:t>用户忠诚度</w:t>
            </w:r>
            <w:r>
              <w:rPr>
                <w:rFonts w:ascii="仿宋_GB2312" w:eastAsia="仿宋_GB2312" w:hAnsi="仿宋" w:cs="仿宋" w:hint="eastAsia"/>
                <w:szCs w:val="21"/>
              </w:rPr>
              <w:t>（百分制）</w:t>
            </w:r>
          </w:p>
        </w:tc>
        <w:tc>
          <w:tcPr>
            <w:tcW w:w="1105" w:type="dxa"/>
            <w:vAlign w:val="center"/>
          </w:tcPr>
          <w:p w14:paraId="3845BDB3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前二年</w:t>
            </w:r>
          </w:p>
        </w:tc>
        <w:tc>
          <w:tcPr>
            <w:tcW w:w="2013" w:type="dxa"/>
          </w:tcPr>
          <w:p w14:paraId="668B5D48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</w:tcPr>
          <w:p w14:paraId="0B868A85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7" w:type="dxa"/>
          </w:tcPr>
          <w:p w14:paraId="437CD15B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61798C58" w14:textId="77777777" w:rsidTr="00B819F2">
        <w:trPr>
          <w:cantSplit/>
        </w:trPr>
        <w:tc>
          <w:tcPr>
            <w:tcW w:w="1555" w:type="dxa"/>
            <w:vMerge/>
            <w:vAlign w:val="center"/>
          </w:tcPr>
          <w:p w14:paraId="72950478" w14:textId="77777777" w:rsidR="004F568E" w:rsidRDefault="004F568E" w:rsidP="00B819F2">
            <w:pPr>
              <w:widowControl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9D95B44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前一年</w:t>
            </w:r>
          </w:p>
        </w:tc>
        <w:tc>
          <w:tcPr>
            <w:tcW w:w="2013" w:type="dxa"/>
          </w:tcPr>
          <w:p w14:paraId="028F1A4C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</w:tcPr>
          <w:p w14:paraId="46F079E0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7" w:type="dxa"/>
          </w:tcPr>
          <w:p w14:paraId="12805CEC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19DCA198" w14:textId="77777777" w:rsidTr="00B819F2">
        <w:trPr>
          <w:cantSplit/>
        </w:trPr>
        <w:tc>
          <w:tcPr>
            <w:tcW w:w="1555" w:type="dxa"/>
            <w:vMerge/>
            <w:vAlign w:val="center"/>
          </w:tcPr>
          <w:p w14:paraId="0F09F82B" w14:textId="77777777" w:rsidR="004F568E" w:rsidRDefault="004F568E" w:rsidP="00B819F2">
            <w:pPr>
              <w:widowControl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C824831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本年</w:t>
            </w:r>
          </w:p>
        </w:tc>
        <w:tc>
          <w:tcPr>
            <w:tcW w:w="2013" w:type="dxa"/>
          </w:tcPr>
          <w:p w14:paraId="7D18269C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</w:tcPr>
          <w:p w14:paraId="228E3253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7" w:type="dxa"/>
          </w:tcPr>
          <w:p w14:paraId="442D532C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38A436EC" w14:textId="77777777" w:rsidTr="00B819F2">
        <w:trPr>
          <w:cantSplit/>
        </w:trPr>
        <w:tc>
          <w:tcPr>
            <w:tcW w:w="1555" w:type="dxa"/>
            <w:vMerge w:val="restart"/>
            <w:vAlign w:val="center"/>
          </w:tcPr>
          <w:p w14:paraId="402FF932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pacing w:val="22"/>
                <w:szCs w:val="21"/>
              </w:rPr>
              <w:t>用户抱怨率（%）</w:t>
            </w:r>
          </w:p>
        </w:tc>
        <w:tc>
          <w:tcPr>
            <w:tcW w:w="1105" w:type="dxa"/>
            <w:vAlign w:val="center"/>
          </w:tcPr>
          <w:p w14:paraId="0B77B6C1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前二年</w:t>
            </w:r>
          </w:p>
        </w:tc>
        <w:tc>
          <w:tcPr>
            <w:tcW w:w="2013" w:type="dxa"/>
          </w:tcPr>
          <w:p w14:paraId="0AAAB773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</w:tcPr>
          <w:p w14:paraId="524C6622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7" w:type="dxa"/>
          </w:tcPr>
          <w:p w14:paraId="57F6F866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3D64106C" w14:textId="77777777" w:rsidTr="00B819F2">
        <w:trPr>
          <w:cantSplit/>
        </w:trPr>
        <w:tc>
          <w:tcPr>
            <w:tcW w:w="1555" w:type="dxa"/>
            <w:vMerge/>
            <w:vAlign w:val="center"/>
          </w:tcPr>
          <w:p w14:paraId="0EDBDBB9" w14:textId="77777777" w:rsidR="004F568E" w:rsidRDefault="004F568E" w:rsidP="00B819F2">
            <w:pPr>
              <w:widowControl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388EF79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前一年</w:t>
            </w:r>
          </w:p>
        </w:tc>
        <w:tc>
          <w:tcPr>
            <w:tcW w:w="2013" w:type="dxa"/>
          </w:tcPr>
          <w:p w14:paraId="5757AF53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</w:tcPr>
          <w:p w14:paraId="59EDF019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7" w:type="dxa"/>
          </w:tcPr>
          <w:p w14:paraId="1820CCF8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4F568E" w14:paraId="09EFF69E" w14:textId="77777777" w:rsidTr="00B819F2">
        <w:trPr>
          <w:cantSplit/>
        </w:trPr>
        <w:tc>
          <w:tcPr>
            <w:tcW w:w="1555" w:type="dxa"/>
            <w:vMerge/>
            <w:vAlign w:val="center"/>
          </w:tcPr>
          <w:p w14:paraId="42D6E044" w14:textId="77777777" w:rsidR="004F568E" w:rsidRDefault="004F568E" w:rsidP="00B819F2">
            <w:pPr>
              <w:widowControl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8667329" w14:textId="77777777" w:rsidR="004F568E" w:rsidRDefault="004F568E" w:rsidP="00B819F2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本年</w:t>
            </w:r>
          </w:p>
        </w:tc>
        <w:tc>
          <w:tcPr>
            <w:tcW w:w="2013" w:type="dxa"/>
          </w:tcPr>
          <w:p w14:paraId="1D5CB94C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6" w:type="dxa"/>
          </w:tcPr>
          <w:p w14:paraId="093D6471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27" w:type="dxa"/>
          </w:tcPr>
          <w:p w14:paraId="1342EFA3" w14:textId="77777777" w:rsidR="004F568E" w:rsidRDefault="004F568E" w:rsidP="00B819F2">
            <w:pPr>
              <w:spacing w:line="560" w:lineRule="exact"/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14:paraId="55D4B9EE" w14:textId="77777777" w:rsidR="004F568E" w:rsidRDefault="004F568E" w:rsidP="004F568E">
      <w:pPr>
        <w:spacing w:line="240" w:lineRule="atLeast"/>
        <w:jc w:val="left"/>
        <w:rPr>
          <w:rFonts w:ascii="仿宋" w:eastAsia="仿宋" w:hAnsi="仿宋" w:cs="仿宋"/>
          <w:szCs w:val="21"/>
        </w:rPr>
      </w:pPr>
    </w:p>
    <w:p w14:paraId="5CEDB195" w14:textId="77777777" w:rsidR="004F568E" w:rsidRDefault="004F568E" w:rsidP="004F568E">
      <w:pPr>
        <w:spacing w:line="240" w:lineRule="atLeast"/>
        <w:jc w:val="left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 w:hint="eastAsia"/>
          <w:szCs w:val="21"/>
        </w:rPr>
        <w:t>注：需提供测评开展时间为202</w:t>
      </w:r>
      <w:r>
        <w:rPr>
          <w:rFonts w:ascii="仿宋_GB2312" w:eastAsia="仿宋_GB2312" w:hAnsi="仿宋" w:cs="仿宋"/>
          <w:szCs w:val="21"/>
        </w:rPr>
        <w:t>2</w:t>
      </w:r>
      <w:r>
        <w:rPr>
          <w:rFonts w:ascii="仿宋_GB2312" w:eastAsia="仿宋_GB2312" w:hAnsi="仿宋" w:cs="仿宋" w:hint="eastAsia"/>
          <w:szCs w:val="21"/>
        </w:rPr>
        <w:t>年1</w:t>
      </w:r>
      <w:r>
        <w:rPr>
          <w:rFonts w:ascii="仿宋_GB2312" w:eastAsia="仿宋_GB2312" w:hAnsi="仿宋" w:cs="仿宋"/>
          <w:szCs w:val="21"/>
        </w:rPr>
        <w:t>0</w:t>
      </w:r>
      <w:r>
        <w:rPr>
          <w:rFonts w:ascii="仿宋_GB2312" w:eastAsia="仿宋_GB2312" w:hAnsi="仿宋" w:cs="仿宋" w:hint="eastAsia"/>
          <w:szCs w:val="21"/>
        </w:rPr>
        <w:t>月1日以后的第三</w:t>
      </w:r>
      <w:proofErr w:type="gramStart"/>
      <w:r>
        <w:rPr>
          <w:rFonts w:ascii="仿宋_GB2312" w:eastAsia="仿宋_GB2312" w:hAnsi="仿宋" w:cs="仿宋" w:hint="eastAsia"/>
          <w:szCs w:val="21"/>
        </w:rPr>
        <w:t>方用户</w:t>
      </w:r>
      <w:proofErr w:type="gramEnd"/>
      <w:r>
        <w:rPr>
          <w:rFonts w:ascii="仿宋_GB2312" w:eastAsia="仿宋_GB2312" w:hAnsi="仿宋" w:cs="仿宋" w:hint="eastAsia"/>
          <w:szCs w:val="21"/>
        </w:rPr>
        <w:t>满意度测评报告。</w:t>
      </w:r>
    </w:p>
    <w:p w14:paraId="25C27DF8" w14:textId="77777777" w:rsidR="004F568E" w:rsidRDefault="004F568E" w:rsidP="004F568E">
      <w:pPr>
        <w:spacing w:afterLines="100" w:after="312" w:line="240" w:lineRule="atLeast"/>
        <w:jc w:val="center"/>
        <w:rPr>
          <w:rFonts w:ascii="方正小标宋简体" w:eastAsia="方正小标宋简体" w:hAnsi="华文中宋" w:cs="Courier New"/>
          <w:bCs/>
          <w:sz w:val="36"/>
          <w:szCs w:val="36"/>
        </w:rPr>
      </w:pPr>
    </w:p>
    <w:p w14:paraId="31674898" w14:textId="77777777" w:rsidR="004F568E" w:rsidRDefault="004F568E" w:rsidP="004F568E">
      <w:pPr>
        <w:spacing w:afterLines="100" w:after="312" w:line="240" w:lineRule="atLeast"/>
        <w:jc w:val="center"/>
        <w:rPr>
          <w:rFonts w:ascii="方正小标宋简体" w:eastAsia="方正小标宋简体" w:hAnsi="华文中宋" w:cs="Courier New"/>
          <w:bCs/>
          <w:sz w:val="36"/>
          <w:szCs w:val="36"/>
        </w:rPr>
      </w:pPr>
      <w:r>
        <w:rPr>
          <w:rFonts w:ascii="方正小标宋简体" w:eastAsia="方正小标宋简体" w:hAnsi="华文中宋" w:cs="Courier New" w:hint="eastAsia"/>
          <w:bCs/>
          <w:sz w:val="36"/>
          <w:szCs w:val="36"/>
        </w:rPr>
        <w:lastRenderedPageBreak/>
        <w:t>被访者信息登记表</w:t>
      </w:r>
    </w:p>
    <w:tbl>
      <w:tblPr>
        <w:tblW w:w="8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1391"/>
        <w:gridCol w:w="1668"/>
        <w:gridCol w:w="1639"/>
        <w:gridCol w:w="3397"/>
      </w:tblGrid>
      <w:tr w:rsidR="004F568E" w14:paraId="67019CE3" w14:textId="77777777" w:rsidTr="00B819F2">
        <w:trPr>
          <w:trHeight w:val="731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8BD38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FEA8F" w14:textId="77777777" w:rsidR="004F568E" w:rsidRDefault="004F568E" w:rsidP="00B819F2">
            <w:pPr>
              <w:spacing w:line="276" w:lineRule="auto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姓名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B621ED" w14:textId="77777777" w:rsidR="004F568E" w:rsidRDefault="004F568E" w:rsidP="00B819F2">
            <w:pPr>
              <w:spacing w:line="276" w:lineRule="auto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联系方式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4060DD" w14:textId="77777777" w:rsidR="004F568E" w:rsidRDefault="004F568E" w:rsidP="00B819F2">
            <w:pPr>
              <w:spacing w:line="276" w:lineRule="auto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调查时间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09C1C" w14:textId="77777777" w:rsidR="004F568E" w:rsidRDefault="004F568E" w:rsidP="00B819F2">
            <w:pPr>
              <w:spacing w:line="276" w:lineRule="auto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工作单位</w:t>
            </w:r>
          </w:p>
        </w:tc>
      </w:tr>
      <w:tr w:rsidR="004F568E" w14:paraId="78B86B13" w14:textId="77777777" w:rsidTr="00B819F2">
        <w:trPr>
          <w:trHeight w:val="46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C9714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CBDEB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ED089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314C0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FE2B1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611E2E15" w14:textId="77777777" w:rsidTr="00B819F2">
        <w:trPr>
          <w:trHeight w:val="4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0C2BE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BE332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7A56C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D2CF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14057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74B3F737" w14:textId="77777777" w:rsidTr="00B819F2">
        <w:trPr>
          <w:trHeight w:val="46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ACBCC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927BA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5E383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5E35F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071A1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3E36557B" w14:textId="77777777" w:rsidTr="00B819F2">
        <w:trPr>
          <w:trHeight w:val="46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FEEFE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06368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28483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29FD6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A8D2A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5E87A0D0" w14:textId="77777777" w:rsidTr="00B819F2">
        <w:trPr>
          <w:trHeight w:val="46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A25A0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25213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392C5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270BF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C3FC8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7726C704" w14:textId="77777777" w:rsidTr="00B819F2">
        <w:trPr>
          <w:trHeight w:val="46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13E81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7A6C4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5871E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D628B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A1D67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0F977965" w14:textId="77777777" w:rsidTr="00B819F2">
        <w:trPr>
          <w:trHeight w:val="46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DD30D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65119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E879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0533B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E036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620C88E3" w14:textId="77777777" w:rsidTr="00B819F2">
        <w:trPr>
          <w:trHeight w:val="4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E23F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C5A75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736F5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449F7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67753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6B476D3B" w14:textId="77777777" w:rsidTr="00B819F2">
        <w:trPr>
          <w:trHeight w:val="46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C4F39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8009F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C8F1B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AD340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73349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326BE1E5" w14:textId="77777777" w:rsidTr="00B819F2">
        <w:trPr>
          <w:trHeight w:val="46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65810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D1961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38797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56E50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5F7AF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353A1BCF" w14:textId="77777777" w:rsidTr="00B819F2">
        <w:trPr>
          <w:trHeight w:val="4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5E8A1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A4B8C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0F26E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1451E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5841C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4320F1D8" w14:textId="77777777" w:rsidTr="00B819F2">
        <w:trPr>
          <w:trHeight w:val="469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9B4C9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93BAA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2CEE3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7A40B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D2212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01042F5B" w14:textId="77777777" w:rsidTr="00B819F2">
        <w:trPr>
          <w:trHeight w:val="4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AB51F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3554F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C7285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22259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C757E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2819F44F" w14:textId="77777777" w:rsidTr="00B819F2">
        <w:trPr>
          <w:trHeight w:val="4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95B9A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BD67F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0AA48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149C0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70A11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24A3A804" w14:textId="77777777" w:rsidTr="00B819F2">
        <w:trPr>
          <w:trHeight w:val="4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E5524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502C5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81E59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133EA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19451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5EDB33D5" w14:textId="77777777" w:rsidTr="00B819F2">
        <w:trPr>
          <w:trHeight w:val="4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16AF5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11A1C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38D99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BEFDC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DBD7C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031510CB" w14:textId="77777777" w:rsidTr="00B819F2">
        <w:trPr>
          <w:trHeight w:val="4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060E7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22E51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7E6AA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8F0BC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2234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360BEBFB" w14:textId="77777777" w:rsidTr="00B819F2">
        <w:trPr>
          <w:trHeight w:val="4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DE70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F4C5A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0E520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2BA98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D1503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  <w:tr w:rsidR="004F568E" w14:paraId="1981AB9E" w14:textId="77777777" w:rsidTr="00B819F2">
        <w:trPr>
          <w:trHeight w:val="4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8D880" w14:textId="77777777" w:rsidR="004F568E" w:rsidRDefault="004F568E" w:rsidP="00B819F2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65196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4ABFB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68766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55318" w14:textId="77777777" w:rsidR="004F568E" w:rsidRDefault="004F568E" w:rsidP="00B819F2">
            <w:pPr>
              <w:spacing w:line="276" w:lineRule="auto"/>
              <w:rPr>
                <w:rFonts w:ascii="仿宋_GB2312" w:eastAsia="仿宋_GB2312" w:hAnsi="华文中宋" w:cs="宋体"/>
                <w:szCs w:val="32"/>
              </w:rPr>
            </w:pPr>
          </w:p>
        </w:tc>
      </w:tr>
    </w:tbl>
    <w:p w14:paraId="1EA19575" w14:textId="77777777" w:rsidR="004F568E" w:rsidRDefault="004F568E" w:rsidP="004F568E">
      <w:pPr>
        <w:spacing w:line="320" w:lineRule="exact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 w:hint="eastAsia"/>
          <w:szCs w:val="21"/>
        </w:rPr>
        <w:t>注：1. 表中被访者信息指企业提交的第三</w:t>
      </w:r>
      <w:proofErr w:type="gramStart"/>
      <w:r>
        <w:rPr>
          <w:rFonts w:ascii="仿宋_GB2312" w:eastAsia="仿宋_GB2312" w:hAnsi="仿宋" w:cs="仿宋" w:hint="eastAsia"/>
          <w:szCs w:val="21"/>
        </w:rPr>
        <w:t>方用户</w:t>
      </w:r>
      <w:proofErr w:type="gramEnd"/>
      <w:r>
        <w:rPr>
          <w:rFonts w:ascii="仿宋_GB2312" w:eastAsia="仿宋_GB2312" w:hAnsi="仿宋" w:cs="仿宋" w:hint="eastAsia"/>
          <w:szCs w:val="21"/>
        </w:rPr>
        <w:t>满意度测评报告中接受访问的用户信息。</w:t>
      </w:r>
    </w:p>
    <w:p w14:paraId="37EF60CD" w14:textId="77777777" w:rsidR="004F568E" w:rsidRDefault="004F568E" w:rsidP="004F568E">
      <w:pPr>
        <w:pStyle w:val="a3"/>
        <w:spacing w:line="320" w:lineRule="exact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</w:rPr>
        <w:t xml:space="preserve">    2. 表中被访者信息数量应根据实际情况填写，不超过50个被访者，提供所有相关信息。超过50个被访者，提供50-100个即可。被访者信息准确程度直接影响推荐、评审结果。</w:t>
      </w:r>
    </w:p>
    <w:p w14:paraId="75617442" w14:textId="77777777" w:rsidR="004F568E" w:rsidRDefault="004F568E" w:rsidP="004F568E">
      <w:pPr>
        <w:pStyle w:val="a3"/>
        <w:spacing w:line="320" w:lineRule="exact"/>
        <w:sectPr w:rsidR="004F568E" w:rsidSect="008453EE">
          <w:footerReference w:type="even" r:id="rId5"/>
          <w:footerReference w:type="default" r:id="rId6"/>
          <w:pgSz w:w="11906" w:h="16838"/>
          <w:pgMar w:top="1984" w:right="1531" w:bottom="2154" w:left="1531" w:header="851" w:footer="1417" w:gutter="0"/>
          <w:cols w:space="720"/>
          <w:docGrid w:type="lines" w:linePitch="312"/>
        </w:sectPr>
      </w:pPr>
      <w:r>
        <w:rPr>
          <w:rFonts w:ascii="仿宋_GB2312" w:eastAsia="仿宋_GB2312" w:hAnsi="仿宋" w:cs="仿宋" w:hint="eastAsia"/>
        </w:rPr>
        <w:t xml:space="preserve">    3. 产品/服务使用者为个人的被访者，工作单位一栏可不填。</w:t>
      </w:r>
    </w:p>
    <w:p w14:paraId="36B5F55F" w14:textId="77777777" w:rsidR="004F568E" w:rsidRDefault="004F568E" w:rsidP="004F568E">
      <w:pPr>
        <w:pStyle w:val="a3"/>
        <w:spacing w:line="52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lastRenderedPageBreak/>
        <w:t>交通运输行业用户满意工程活动</w:t>
      </w:r>
    </w:p>
    <w:p w14:paraId="7D931ED7" w14:textId="77777777" w:rsidR="004F568E" w:rsidRDefault="004F568E" w:rsidP="004F568E">
      <w:pPr>
        <w:pStyle w:val="a3"/>
        <w:spacing w:line="500" w:lineRule="exact"/>
        <w:jc w:val="center"/>
        <w:rPr>
          <w:rFonts w:ascii="仿宋_GB2312" w:eastAsia="仿宋_GB2312"/>
          <w:sz w:val="28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（市场质量信用）工作报告</w:t>
      </w:r>
    </w:p>
    <w:p w14:paraId="10131C70" w14:textId="3EDDFA41" w:rsidR="004F568E" w:rsidRDefault="004F568E" w:rsidP="004F568E">
      <w:pPr>
        <w:spacing w:line="2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24E79" wp14:editId="14AFFF33">
                <wp:simplePos x="0" y="0"/>
                <wp:positionH relativeFrom="column">
                  <wp:posOffset>41275</wp:posOffset>
                </wp:positionH>
                <wp:positionV relativeFrom="paragraph">
                  <wp:posOffset>59055</wp:posOffset>
                </wp:positionV>
                <wp:extent cx="5532120" cy="7329805"/>
                <wp:effectExtent l="0" t="0" r="11430" b="23495"/>
                <wp:wrapSquare wrapText="bothSides"/>
                <wp:docPr id="179707857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2120" cy="732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B92CC8" w14:textId="77777777" w:rsidR="004F568E" w:rsidRDefault="004F568E" w:rsidP="004F568E">
                            <w:pPr>
                              <w:pStyle w:val="a3"/>
                              <w:spacing w:afterLines="50" w:after="156" w:line="560" w:lineRule="exact"/>
                              <w:ind w:firstLineChars="100" w:firstLine="321"/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b/>
                                <w:sz w:val="32"/>
                                <w:szCs w:val="32"/>
                              </w:rPr>
                              <w:t>***企业（产品、工程、服务）市场质量信用工作报告</w:t>
                            </w:r>
                          </w:p>
                          <w:p w14:paraId="00F7D0AC" w14:textId="77777777" w:rsidR="004F568E" w:rsidRDefault="004F568E" w:rsidP="004F568E">
                            <w:pPr>
                              <w:pStyle w:val="a3"/>
                              <w:spacing w:line="560" w:lineRule="exact"/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一、情况概述（2000字）</w:t>
                            </w:r>
                          </w:p>
                          <w:p w14:paraId="3E0D0C0F" w14:textId="77777777" w:rsidR="004F568E" w:rsidRDefault="004F568E" w:rsidP="004F568E">
                            <w:pPr>
                              <w:pStyle w:val="a3"/>
                              <w:spacing w:line="400" w:lineRule="exact"/>
                              <w:ind w:firstLineChars="200" w:firstLine="420"/>
                              <w:rPr>
                                <w:rFonts w:ascii="仿宋_GB2312" w:eastAsia="仿宋_GB2312" w:hAnsi="仿宋" w:cs="仿宋"/>
                                <w:bCs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</w:rPr>
                              <w:t>内容包括企业及所申报的产品、工程、服务等项目简介，企业建立以顾客为中心的文化，以“质量诚信用户满意”为主题的宣传口号，质量理念，质量方针，企业的经营环境及发展方向，面临的挑战与应对策略，主要顾客与其他相关方，主要竞争对手、标杆及行业地位等。</w:t>
                            </w:r>
                          </w:p>
                          <w:p w14:paraId="1594706C" w14:textId="77777777" w:rsidR="004F568E" w:rsidRDefault="004F568E" w:rsidP="004F568E">
                            <w:pPr>
                              <w:pStyle w:val="a3"/>
                              <w:spacing w:line="400" w:lineRule="exact"/>
                              <w:ind w:firstLineChars="200" w:firstLine="422"/>
                              <w:rPr>
                                <w:rFonts w:ascii="仿宋_GB2312" w:eastAsia="仿宋_GB2312" w:hAnsi="仿宋" w:cs="仿宋"/>
                                <w:b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注：申报AAA</w:t>
                            </w:r>
                            <w:r>
                              <w:rPr>
                                <w:rFonts w:ascii="仿宋_GB2312" w:eastAsia="仿宋_GB2312" w:hAnsi="仿宋" w:cs="仿宋"/>
                                <w:b/>
                              </w:rPr>
                              <w:t>级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单位，除体现上述内容外，还需加入竞争环境分析，并对顾客关系前置型组织架构、以顾客为中心的沟通机制与激励授权机制等方面进行阐述。本部分字数控制在3000字左右。</w:t>
                            </w:r>
                          </w:p>
                          <w:p w14:paraId="7AA99D6C" w14:textId="77777777" w:rsidR="004F568E" w:rsidRDefault="004F568E" w:rsidP="004F568E">
                            <w:pPr>
                              <w:pStyle w:val="a3"/>
                              <w:spacing w:line="560" w:lineRule="exact"/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二、企业在运营中的资源保障情况（1500字）</w:t>
                            </w:r>
                          </w:p>
                          <w:p w14:paraId="58092F4B" w14:textId="77777777" w:rsidR="004F568E" w:rsidRDefault="004F568E" w:rsidP="004F568E">
                            <w:pPr>
                              <w:pStyle w:val="a3"/>
                              <w:spacing w:line="400" w:lineRule="exact"/>
                              <w:ind w:firstLineChars="200" w:firstLine="420"/>
                              <w:rPr>
                                <w:rFonts w:ascii="仿宋_GB2312" w:eastAsia="仿宋_GB2312" w:hAnsi="仿宋" w:cs="仿宋"/>
                                <w:bCs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</w:rPr>
                              <w:t>内容包括企业维持和改进质量水平的人力资源情况、企业信息化管理水平、确保产品质量所必须具备的主要生产设备及检验机制、持续改进技术工艺质量方面的能力与质量管理方法的应用、通过对生产条件和生产环境的管理减少环境污染等方面。</w:t>
                            </w:r>
                          </w:p>
                          <w:p w14:paraId="73684236" w14:textId="77777777" w:rsidR="004F568E" w:rsidRDefault="004F568E" w:rsidP="004F568E">
                            <w:pPr>
                              <w:pStyle w:val="a3"/>
                              <w:spacing w:line="400" w:lineRule="exact"/>
                              <w:ind w:firstLineChars="200" w:firstLine="422"/>
                              <w:rPr>
                                <w:rFonts w:ascii="仿宋_GB2312" w:eastAsia="仿宋_GB2312" w:hAnsi="仿宋" w:cs="仿宋"/>
                                <w:b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注：申报AAA</w:t>
                            </w:r>
                            <w:r>
                              <w:rPr>
                                <w:rFonts w:ascii="仿宋_GB2312" w:eastAsia="仿宋_GB2312" w:hAnsi="仿宋" w:cs="仿宋"/>
                                <w:b/>
                              </w:rPr>
                              <w:t>级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的组织，除体现上述内容外，人力资源情况中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需包括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岗位管理、员工能力、教育培训、员工参与及员工满意度等情况介绍。信息化管理情况中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需包括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顾客关系管理系统、数据与信息技术应用、知识管理等方面内容。本部分字数控制在3000字左右。</w:t>
                            </w:r>
                          </w:p>
                          <w:p w14:paraId="01C0F606" w14:textId="77777777" w:rsidR="004F568E" w:rsidRDefault="004F568E" w:rsidP="004F568E">
                            <w:pPr>
                              <w:pStyle w:val="a3"/>
                              <w:spacing w:line="560" w:lineRule="exact"/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、企业在生产、服务过程中的质量保障情况（1500字）</w:t>
                            </w:r>
                          </w:p>
                          <w:p w14:paraId="62AB06F0" w14:textId="77777777" w:rsidR="004F568E" w:rsidRDefault="004F568E" w:rsidP="004F568E">
                            <w:pPr>
                              <w:pStyle w:val="a3"/>
                              <w:spacing w:line="400" w:lineRule="exact"/>
                              <w:ind w:firstLineChars="200" w:firstLine="420"/>
                              <w:rPr>
                                <w:rFonts w:ascii="仿宋_GB2312" w:eastAsia="仿宋_GB2312" w:hAnsi="仿宋" w:cs="仿宋"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</w:rPr>
                              <w:t>内容侧重体现在采购、研发、生产、服务与改进的全过程中，围绕质量承诺和保障开展工作的具体方法和举措。</w:t>
                            </w:r>
                          </w:p>
                          <w:p w14:paraId="56361F52" w14:textId="77777777" w:rsidR="004F568E" w:rsidRDefault="004F568E" w:rsidP="004F568E">
                            <w:pPr>
                              <w:pStyle w:val="a3"/>
                              <w:spacing w:line="400" w:lineRule="exact"/>
                              <w:ind w:firstLineChars="200" w:firstLine="422"/>
                              <w:rPr>
                                <w:rFonts w:ascii="仿宋_GB2312" w:eastAsia="仿宋_GB2312" w:hAnsi="仿宋" w:cs="仿宋"/>
                                <w:b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注：申报AAA</w:t>
                            </w:r>
                            <w:r>
                              <w:rPr>
                                <w:rFonts w:ascii="仿宋_GB2312" w:eastAsia="仿宋_GB2312" w:hAnsi="仿宋" w:cs="仿宋"/>
                                <w:b/>
                              </w:rPr>
                              <w:t>级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的组织，需着重阐述生产、服务过程中的特色做法。本部分字数控制在3000字左右。</w:t>
                            </w:r>
                          </w:p>
                          <w:p w14:paraId="755C807A" w14:textId="77777777" w:rsidR="004F568E" w:rsidRDefault="004F568E" w:rsidP="004F568E">
                            <w:pPr>
                              <w:pStyle w:val="a3"/>
                              <w:spacing w:line="560" w:lineRule="exact"/>
                              <w:rPr>
                                <w:rFonts w:ascii="仿宋_GB2312" w:eastAsia="仿宋_GB2312" w:hAnsi="仿宋" w:cs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  <w:sz w:val="28"/>
                                <w:szCs w:val="28"/>
                              </w:rPr>
                              <w:t>四、顾客关系管理的主要目标、措施和经验（5000字）</w:t>
                            </w:r>
                          </w:p>
                          <w:p w14:paraId="78B9B38A" w14:textId="77777777" w:rsidR="004F568E" w:rsidRDefault="004F568E" w:rsidP="004F568E">
                            <w:pPr>
                              <w:pStyle w:val="a3"/>
                              <w:spacing w:line="400" w:lineRule="exact"/>
                              <w:ind w:firstLineChars="200" w:firstLine="420"/>
                              <w:rPr>
                                <w:rFonts w:ascii="仿宋_GB2312" w:eastAsia="仿宋_GB2312" w:hAnsi="仿宋" w:cs="仿宋"/>
                                <w:bCs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Cs/>
                              </w:rPr>
                              <w:t>内容重点阐述如何识别关键顾客，如何构建与关键顾客密不可分的关系，在顾客价值链上实现共赢所采用的战略层面、管理层面和现场操作层面的理念、方法、做法等。</w:t>
                            </w:r>
                          </w:p>
                          <w:p w14:paraId="0729B2A4" w14:textId="77777777" w:rsidR="004F568E" w:rsidRDefault="004F568E" w:rsidP="004F568E">
                            <w:pPr>
                              <w:pStyle w:val="a3"/>
                              <w:spacing w:line="400" w:lineRule="exact"/>
                              <w:ind w:firstLineChars="200" w:firstLine="422"/>
                              <w:rPr>
                                <w:rFonts w:ascii="仿宋_GB2312" w:eastAsia="仿宋_GB2312" w:hAnsi="仿宋" w:cs="仿宋"/>
                                <w:b/>
                              </w:rPr>
                            </w:pP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注：申报AAA</w:t>
                            </w:r>
                            <w:r>
                              <w:rPr>
                                <w:rFonts w:ascii="仿宋_GB2312" w:eastAsia="仿宋_GB2312" w:hAnsi="仿宋" w:cs="仿宋"/>
                                <w:b/>
                              </w:rPr>
                              <w:t>级</w:t>
                            </w:r>
                            <w:r>
                              <w:rPr>
                                <w:rFonts w:ascii="仿宋_GB2312" w:eastAsia="仿宋_GB2312" w:hAnsi="仿宋" w:cs="仿宋" w:hint="eastAsia"/>
                                <w:b/>
                              </w:rPr>
                              <w:t>的组织，除上述阐述外需辅以企业最佳实践进行说明，如顾客分类、顾客需求分析、顾客良好体验、顾客关系改善、顾客投诉有效处理与服务补救等方面实践经验。本部分字数控制在10000字左右。如另有证实性材料，字数不在上述统计之内。</w:t>
                            </w:r>
                          </w:p>
                          <w:p w14:paraId="65B6FAA5" w14:textId="77777777" w:rsidR="004F568E" w:rsidRDefault="004F568E" w:rsidP="004F568E">
                            <w:pPr>
                              <w:pStyle w:val="a3"/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 w:cs="仿宋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24E79" id="矩形 1" o:spid="_x0000_s1026" style="position:absolute;left:0;text-align:left;margin-left:3.25pt;margin-top:4.65pt;width:435.6pt;height:5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">
                <v:path arrowok="t"/>
                <v:textbox>
                  <w:txbxContent>
                    <w:p w14:paraId="5EB92CC8" w14:textId="77777777" w:rsidR="004F568E" w:rsidRDefault="004F568E" w:rsidP="004F568E">
                      <w:pPr>
                        <w:pStyle w:val="a3"/>
                        <w:spacing w:afterLines="50" w:after="156" w:line="560" w:lineRule="exact"/>
                        <w:ind w:firstLineChars="100" w:firstLine="321"/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b/>
                          <w:sz w:val="32"/>
                          <w:szCs w:val="32"/>
                        </w:rPr>
                        <w:t>***企业（产品、工程、服务）市场质量信用工作报告</w:t>
                      </w:r>
                    </w:p>
                    <w:p w14:paraId="00F7D0AC" w14:textId="77777777" w:rsidR="004F568E" w:rsidRDefault="004F568E" w:rsidP="004F568E">
                      <w:pPr>
                        <w:pStyle w:val="a3"/>
                        <w:spacing w:line="560" w:lineRule="exact"/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一、情况概述（2000字）</w:t>
                      </w:r>
                    </w:p>
                    <w:p w14:paraId="3E0D0C0F" w14:textId="77777777" w:rsidR="004F568E" w:rsidRDefault="004F568E" w:rsidP="004F568E">
                      <w:pPr>
                        <w:pStyle w:val="a3"/>
                        <w:spacing w:line="400" w:lineRule="exact"/>
                        <w:ind w:firstLineChars="200" w:firstLine="420"/>
                        <w:rPr>
                          <w:rFonts w:ascii="仿宋_GB2312" w:eastAsia="仿宋_GB2312" w:hAnsi="仿宋" w:cs="仿宋"/>
                          <w:bCs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</w:rPr>
                        <w:t>内容包括企业及所申报的产品、工程、服务等项目简介，企业建立以顾客为中心的文化，以“质量诚信用户满意”为主题的宣传口号，质量理念，质量方针，企业的经营环境及发展方向，面临的挑战与应对策略，主要顾客与其他相关方，主要竞争对手、标杆及行业地位等。</w:t>
                      </w:r>
                    </w:p>
                    <w:p w14:paraId="1594706C" w14:textId="77777777" w:rsidR="004F568E" w:rsidRDefault="004F568E" w:rsidP="004F568E">
                      <w:pPr>
                        <w:pStyle w:val="a3"/>
                        <w:spacing w:line="400" w:lineRule="exact"/>
                        <w:ind w:firstLineChars="200" w:firstLine="422"/>
                        <w:rPr>
                          <w:rFonts w:ascii="仿宋_GB2312" w:eastAsia="仿宋_GB2312" w:hAnsi="仿宋" w:cs="仿宋"/>
                          <w:b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注：申报AAA</w:t>
                      </w:r>
                      <w:r>
                        <w:rPr>
                          <w:rFonts w:ascii="仿宋_GB2312" w:eastAsia="仿宋_GB2312" w:hAnsi="仿宋" w:cs="仿宋"/>
                          <w:b/>
                        </w:rPr>
                        <w:t>级</w:t>
                      </w:r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单位，除体现上述内容外，还需加入竞争环境分析，并对顾客关系前置型组织架构、以顾客为中心的沟通机制与激励授权机制等方面进行阐述。本部分字数控制在3000字左右。</w:t>
                      </w:r>
                    </w:p>
                    <w:p w14:paraId="7AA99D6C" w14:textId="77777777" w:rsidR="004F568E" w:rsidRDefault="004F568E" w:rsidP="004F568E">
                      <w:pPr>
                        <w:pStyle w:val="a3"/>
                        <w:spacing w:line="560" w:lineRule="exact"/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二、企业在运营中的资源保障情况（1500字）</w:t>
                      </w:r>
                    </w:p>
                    <w:p w14:paraId="58092F4B" w14:textId="77777777" w:rsidR="004F568E" w:rsidRDefault="004F568E" w:rsidP="004F568E">
                      <w:pPr>
                        <w:pStyle w:val="a3"/>
                        <w:spacing w:line="400" w:lineRule="exact"/>
                        <w:ind w:firstLineChars="200" w:firstLine="420"/>
                        <w:rPr>
                          <w:rFonts w:ascii="仿宋_GB2312" w:eastAsia="仿宋_GB2312" w:hAnsi="仿宋" w:cs="仿宋"/>
                          <w:bCs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</w:rPr>
                        <w:t>内容包括企业维持和改进质量水平的人力资源情况、企业信息化管理水平、确保产品质量所必须具备的主要生产设备及检验机制、持续改进技术工艺质量方面的能力与质量管理方法的应用、通过对生产条件和生产环境的管理减少环境污染等方面。</w:t>
                      </w:r>
                    </w:p>
                    <w:p w14:paraId="73684236" w14:textId="77777777" w:rsidR="004F568E" w:rsidRDefault="004F568E" w:rsidP="004F568E">
                      <w:pPr>
                        <w:pStyle w:val="a3"/>
                        <w:spacing w:line="400" w:lineRule="exact"/>
                        <w:ind w:firstLineChars="200" w:firstLine="422"/>
                        <w:rPr>
                          <w:rFonts w:ascii="仿宋_GB2312" w:eastAsia="仿宋_GB2312" w:hAnsi="仿宋" w:cs="仿宋"/>
                          <w:b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注：申报AAA</w:t>
                      </w:r>
                      <w:r>
                        <w:rPr>
                          <w:rFonts w:ascii="仿宋_GB2312" w:eastAsia="仿宋_GB2312" w:hAnsi="仿宋" w:cs="仿宋"/>
                          <w:b/>
                        </w:rPr>
                        <w:t>级</w:t>
                      </w:r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的组织，除体现上述内容外，人力资源情况中</w:t>
                      </w:r>
                      <w:proofErr w:type="gramStart"/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需包括</w:t>
                      </w:r>
                      <w:proofErr w:type="gramEnd"/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岗位管理、员工能力、教育培训、员工参与及员工满意度等情况介绍。信息化管理情况中</w:t>
                      </w:r>
                      <w:proofErr w:type="gramStart"/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需包括</w:t>
                      </w:r>
                      <w:proofErr w:type="gramEnd"/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顾客关系管理系统、数据与信息技术应用、知识管理等方面内容。本部分字数控制在3000字左右。</w:t>
                      </w:r>
                    </w:p>
                    <w:p w14:paraId="01C0F606" w14:textId="77777777" w:rsidR="004F568E" w:rsidRDefault="004F568E" w:rsidP="004F568E">
                      <w:pPr>
                        <w:pStyle w:val="a3"/>
                        <w:spacing w:line="560" w:lineRule="exact"/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  <w:t>三</w:t>
                      </w: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、企业在生产、服务过程中的质量保障情况（1500字）</w:t>
                      </w:r>
                    </w:p>
                    <w:p w14:paraId="62AB06F0" w14:textId="77777777" w:rsidR="004F568E" w:rsidRDefault="004F568E" w:rsidP="004F568E">
                      <w:pPr>
                        <w:pStyle w:val="a3"/>
                        <w:spacing w:line="400" w:lineRule="exact"/>
                        <w:ind w:firstLineChars="200" w:firstLine="420"/>
                        <w:rPr>
                          <w:rFonts w:ascii="仿宋_GB2312" w:eastAsia="仿宋_GB2312" w:hAnsi="仿宋" w:cs="仿宋"/>
                          <w:bCs/>
                          <w:color w:val="FF0000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</w:rPr>
                        <w:t>内容侧重体现在采购、研发、生产、服务与改进的全过程中，围绕质量承诺和保障开展工作的具体方法和举措。</w:t>
                      </w:r>
                    </w:p>
                    <w:p w14:paraId="56361F52" w14:textId="77777777" w:rsidR="004F568E" w:rsidRDefault="004F568E" w:rsidP="004F568E">
                      <w:pPr>
                        <w:pStyle w:val="a3"/>
                        <w:spacing w:line="400" w:lineRule="exact"/>
                        <w:ind w:firstLineChars="200" w:firstLine="422"/>
                        <w:rPr>
                          <w:rFonts w:ascii="仿宋_GB2312" w:eastAsia="仿宋_GB2312" w:hAnsi="仿宋" w:cs="仿宋"/>
                          <w:b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注：申报AAA</w:t>
                      </w:r>
                      <w:r>
                        <w:rPr>
                          <w:rFonts w:ascii="仿宋_GB2312" w:eastAsia="仿宋_GB2312" w:hAnsi="仿宋" w:cs="仿宋"/>
                          <w:b/>
                        </w:rPr>
                        <w:t>级</w:t>
                      </w:r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的组织，需着重阐述生产、服务过程中的特色做法。本部分字数控制在3000字左右。</w:t>
                      </w:r>
                    </w:p>
                    <w:p w14:paraId="755C807A" w14:textId="77777777" w:rsidR="004F568E" w:rsidRDefault="004F568E" w:rsidP="004F568E">
                      <w:pPr>
                        <w:pStyle w:val="a3"/>
                        <w:spacing w:line="560" w:lineRule="exact"/>
                        <w:rPr>
                          <w:rFonts w:ascii="仿宋_GB2312" w:eastAsia="仿宋_GB2312" w:hAnsi="仿宋" w:cs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  <w:sz w:val="28"/>
                          <w:szCs w:val="28"/>
                        </w:rPr>
                        <w:t>四、顾客关系管理的主要目标、措施和经验（5000字）</w:t>
                      </w:r>
                    </w:p>
                    <w:p w14:paraId="78B9B38A" w14:textId="77777777" w:rsidR="004F568E" w:rsidRDefault="004F568E" w:rsidP="004F568E">
                      <w:pPr>
                        <w:pStyle w:val="a3"/>
                        <w:spacing w:line="400" w:lineRule="exact"/>
                        <w:ind w:firstLineChars="200" w:firstLine="420"/>
                        <w:rPr>
                          <w:rFonts w:ascii="仿宋_GB2312" w:eastAsia="仿宋_GB2312" w:hAnsi="仿宋" w:cs="仿宋"/>
                          <w:bCs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Cs/>
                        </w:rPr>
                        <w:t>内容重点阐述如何识别关键顾客，如何构建与关键顾客密不可分的关系，在顾客价值链上实现共赢所采用的战略层面、管理层面和现场操作层面的理念、方法、做法等。</w:t>
                      </w:r>
                    </w:p>
                    <w:p w14:paraId="0729B2A4" w14:textId="77777777" w:rsidR="004F568E" w:rsidRDefault="004F568E" w:rsidP="004F568E">
                      <w:pPr>
                        <w:pStyle w:val="a3"/>
                        <w:spacing w:line="400" w:lineRule="exact"/>
                        <w:ind w:firstLineChars="200" w:firstLine="422"/>
                        <w:rPr>
                          <w:rFonts w:ascii="仿宋_GB2312" w:eastAsia="仿宋_GB2312" w:hAnsi="仿宋" w:cs="仿宋"/>
                          <w:b/>
                        </w:rPr>
                      </w:pPr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注：申报AAA</w:t>
                      </w:r>
                      <w:r>
                        <w:rPr>
                          <w:rFonts w:ascii="仿宋_GB2312" w:eastAsia="仿宋_GB2312" w:hAnsi="仿宋" w:cs="仿宋"/>
                          <w:b/>
                        </w:rPr>
                        <w:t>级</w:t>
                      </w:r>
                      <w:r>
                        <w:rPr>
                          <w:rFonts w:ascii="仿宋_GB2312" w:eastAsia="仿宋_GB2312" w:hAnsi="仿宋" w:cs="仿宋" w:hint="eastAsia"/>
                          <w:b/>
                        </w:rPr>
                        <w:t>的组织，除上述阐述外需辅以企业最佳实践进行说明，如顾客分类、顾客需求分析、顾客良好体验、顾客关系改善、顾客投诉有效处理与服务补救等方面实践经验。本部分字数控制在10000字左右。如另有证实性材料，字数不在上述统计之内。</w:t>
                      </w:r>
                    </w:p>
                    <w:p w14:paraId="65B6FAA5" w14:textId="77777777" w:rsidR="004F568E" w:rsidRDefault="004F568E" w:rsidP="004F568E">
                      <w:pPr>
                        <w:pStyle w:val="a3"/>
                        <w:spacing w:line="400" w:lineRule="exact"/>
                        <w:ind w:firstLineChars="200" w:firstLine="422"/>
                        <w:jc w:val="left"/>
                        <w:rPr>
                          <w:rFonts w:ascii="仿宋" w:eastAsia="仿宋" w:hAnsi="仿宋" w:cs="仿宋"/>
                          <w:b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DDE77B0" w14:textId="77777777" w:rsidR="004F568E" w:rsidRPr="004F568E" w:rsidRDefault="004F568E"/>
    <w:sectPr w:rsidR="004F568E" w:rsidRPr="004F568E" w:rsidSect="008453EE">
      <w:footerReference w:type="even" r:id="rId7"/>
      <w:footerReference w:type="default" r:id="rId8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6E73" w14:textId="1287B730" w:rsidR="00000000" w:rsidRDefault="004F568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6B1C1" wp14:editId="09BF7F6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9525" b="6350"/>
              <wp:wrapNone/>
              <wp:docPr id="634668356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54E145F" w14:textId="77777777" w:rsidR="00000000" w:rsidRDefault="00000000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6B1C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BeXCvurAQAAUg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754E145F" w14:textId="77777777" w:rsidR="00000000" w:rsidRDefault="00000000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376672"/>
      <w:docPartObj>
        <w:docPartGallery w:val="Page Numbers (Bottom of Page)"/>
        <w:docPartUnique/>
      </w:docPartObj>
    </w:sdtPr>
    <w:sdtContent>
      <w:p w14:paraId="736859CD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71A9">
          <w:rPr>
            <w:noProof/>
            <w:lang w:val="zh-CN"/>
          </w:rPr>
          <w:t>4</w:t>
        </w:r>
        <w:r>
          <w:fldChar w:fldCharType="end"/>
        </w:r>
      </w:p>
    </w:sdtContent>
  </w:sdt>
  <w:p w14:paraId="0549F866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69A0" w14:textId="77777777" w:rsidR="00000000" w:rsidRDefault="00000000">
    <w:pPr>
      <w:pStyle w:val="a5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8E59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771A9">
      <w:rPr>
        <w:noProof/>
        <w:lang w:val="zh-CN"/>
      </w:rPr>
      <w:t>14</w:t>
    </w:r>
    <w:r>
      <w:fldChar w:fldCharType="end"/>
    </w:r>
  </w:p>
  <w:p w14:paraId="162CC07B" w14:textId="77777777" w:rsidR="00000000" w:rsidRPr="00CC64A8" w:rsidRDefault="00000000" w:rsidP="00CC64A8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A48E6"/>
    <w:multiLevelType w:val="multilevel"/>
    <w:tmpl w:val="68DA48E6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仿宋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874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8E"/>
    <w:rsid w:val="004F568E"/>
    <w:rsid w:val="008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03F94"/>
  <w15:chartTrackingRefBased/>
  <w15:docId w15:val="{4D9D0DC8-DC26-4D5C-ABB5-E1C1F402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8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F568E"/>
    <w:rPr>
      <w:rFonts w:ascii="宋体" w:eastAsia="等线" w:hAnsi="Courier New" w:cs="Courier New"/>
      <w:szCs w:val="21"/>
    </w:rPr>
  </w:style>
  <w:style w:type="character" w:customStyle="1" w:styleId="a4">
    <w:name w:val="纯文本 字符"/>
    <w:basedOn w:val="a0"/>
    <w:link w:val="a3"/>
    <w:qFormat/>
    <w:rsid w:val="004F568E"/>
    <w:rPr>
      <w:rFonts w:ascii="宋体" w:eastAsia="等线" w:hAnsi="Courier New" w:cs="Courier New"/>
      <w:szCs w:val="21"/>
      <w14:ligatures w14:val="none"/>
    </w:rPr>
  </w:style>
  <w:style w:type="paragraph" w:styleId="a5">
    <w:name w:val="footer"/>
    <w:basedOn w:val="a"/>
    <w:link w:val="a6"/>
    <w:uiPriority w:val="99"/>
    <w:qFormat/>
    <w:rsid w:val="004F568E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F568E"/>
    <w:rPr>
      <w:rFonts w:ascii="等线" w:eastAsia="等线" w:hAnsi="等线" w:cs="Times New Roman"/>
      <w:sz w:val="18"/>
      <w:szCs w:val="18"/>
      <w14:ligatures w14:val="none"/>
    </w:rPr>
  </w:style>
  <w:style w:type="paragraph" w:styleId="a7">
    <w:name w:val="Normal (Web)"/>
    <w:basedOn w:val="a"/>
    <w:uiPriority w:val="99"/>
    <w:qFormat/>
    <w:rsid w:val="004F568E"/>
    <w:pPr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customStyle="1" w:styleId="1">
    <w:name w:val="列出段落1"/>
    <w:basedOn w:val="a"/>
    <w:uiPriority w:val="99"/>
    <w:qFormat/>
    <w:rsid w:val="004F568E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飞雪 端木</dc:creator>
  <cp:keywords/>
  <dc:description/>
  <cp:lastModifiedBy>飞雪 端木</cp:lastModifiedBy>
  <cp:revision>1</cp:revision>
  <dcterms:created xsi:type="dcterms:W3CDTF">2024-03-06T03:20:00Z</dcterms:created>
  <dcterms:modified xsi:type="dcterms:W3CDTF">2024-03-06T03:21:00Z</dcterms:modified>
</cp:coreProperties>
</file>