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6</w:t>
      </w:r>
    </w:p>
    <w:p>
      <w:pPr>
        <w:spacing w:line="580" w:lineRule="exact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交通运输工程监理工程师执业印章式样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4797425" cy="2156460"/>
            <wp:effectExtent l="0" t="0" r="3175" b="7620"/>
            <wp:docPr id="1" name="图片 1" descr="D:\002  监理工程师\03 注册管理\1.注册管理办法\1 监理注册管理办法配套文件\三稿\监理工程师执业印章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002  监理工程师\03 注册管理\1.注册管理办法\1 监理注册管理办法配套文件\三稿\监理工程师执业印章图片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74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.交通运输工程监理工程师执业印章的形状统一为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椭圆形，长轴</w:t>
      </w:r>
      <w:r>
        <w:rPr>
          <w:rFonts w:ascii="Times New Roman" w:hAnsi="Times New Roman" w:eastAsia="仿宋_GB2312" w:cs="Times New Roman"/>
          <w:sz w:val="32"/>
          <w:szCs w:val="32"/>
        </w:rPr>
        <w:t>为50mm、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短轴</w:t>
      </w:r>
      <w:r>
        <w:rPr>
          <w:rFonts w:ascii="Times New Roman" w:hAnsi="Times New Roman" w:eastAsia="仿宋_GB2312" w:cs="Times New Roman"/>
          <w:sz w:val="32"/>
          <w:szCs w:val="32"/>
        </w:rPr>
        <w:t>为35mm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.交通运输工程监理工程师执业印章内容包括：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中华人民共和国注册交通运输工程监理工程师、</w:t>
      </w:r>
      <w:r>
        <w:rPr>
          <w:rFonts w:ascii="Times New Roman" w:hAnsi="Times New Roman" w:eastAsia="仿宋_GB2312" w:cs="Times New Roman"/>
          <w:sz w:val="32"/>
          <w:szCs w:val="32"/>
        </w:rPr>
        <w:t>姓名、执业印章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编码</w:t>
      </w:r>
      <w:r>
        <w:rPr>
          <w:rFonts w:ascii="Times New Roman" w:hAnsi="Times New Roman" w:eastAsia="仿宋_GB2312" w:cs="Times New Roman"/>
          <w:sz w:val="32"/>
          <w:szCs w:val="32"/>
        </w:rPr>
        <w:t>、聘用单位名称、印章的有效期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执业印章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编码由A或</w:t>
      </w:r>
      <w:r>
        <w:rPr>
          <w:rFonts w:ascii="Times New Roman" w:hAnsi="Times New Roman" w:eastAsia="仿宋_GB2312" w:cs="Times New Roman"/>
          <w:sz w:val="32"/>
          <w:szCs w:val="32"/>
        </w:rPr>
        <w:t>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中的一个字母和注册证书编号组成。其中，字母</w:t>
      </w:r>
      <w:r>
        <w:rPr>
          <w:rFonts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表示</w:t>
      </w:r>
      <w:r>
        <w:rPr>
          <w:rFonts w:ascii="Times New Roman" w:hAnsi="Times New Roman" w:eastAsia="仿宋_GB2312" w:cs="Times New Roman"/>
          <w:sz w:val="32"/>
          <w:szCs w:val="32"/>
        </w:rPr>
        <w:t>在具有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公路水运</w:t>
      </w:r>
      <w:r>
        <w:rPr>
          <w:rFonts w:ascii="Times New Roman" w:hAnsi="Times New Roman" w:eastAsia="仿宋_GB2312" w:cs="Times New Roman"/>
          <w:sz w:val="32"/>
          <w:szCs w:val="32"/>
        </w:rPr>
        <w:t>工程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监理</w:t>
      </w:r>
      <w:r>
        <w:rPr>
          <w:rFonts w:ascii="Times New Roman" w:hAnsi="Times New Roman" w:eastAsia="仿宋_GB2312" w:cs="Times New Roman"/>
          <w:sz w:val="32"/>
          <w:szCs w:val="32"/>
        </w:rPr>
        <w:t>咨询企业资质单位注册的人员，B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表示</w:t>
      </w:r>
      <w:r>
        <w:rPr>
          <w:rFonts w:ascii="Times New Roman" w:hAnsi="Times New Roman" w:eastAsia="仿宋_GB2312" w:cs="Times New Roman"/>
          <w:sz w:val="32"/>
          <w:szCs w:val="32"/>
        </w:rPr>
        <w:t>在其它符合条件的单位注册的人员。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.交通运输工程监理工程师执业印章的字体要求：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中华人民共和国注册交通运输工程监理工程师为四号宋体，</w:t>
      </w:r>
      <w:r>
        <w:rPr>
          <w:rFonts w:ascii="Times New Roman" w:hAnsi="Times New Roman" w:eastAsia="仿宋_GB2312" w:cs="Times New Roman"/>
          <w:sz w:val="32"/>
          <w:szCs w:val="32"/>
        </w:rPr>
        <w:t>姓名为二号隶书，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执业</w:t>
      </w:r>
      <w:r>
        <w:rPr>
          <w:rFonts w:ascii="Times New Roman" w:hAnsi="Times New Roman" w:eastAsia="仿宋_GB2312" w:cs="Times New Roman"/>
          <w:sz w:val="32"/>
          <w:szCs w:val="32"/>
        </w:rPr>
        <w:t>印章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编码</w:t>
      </w:r>
      <w:r>
        <w:rPr>
          <w:rFonts w:ascii="Times New Roman" w:hAnsi="Times New Roman" w:eastAsia="仿宋_GB2312" w:cs="Times New Roman"/>
          <w:sz w:val="32"/>
          <w:szCs w:val="32"/>
        </w:rPr>
        <w:t>为小三号Arial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字体</w:t>
      </w:r>
      <w:r>
        <w:rPr>
          <w:rFonts w:ascii="Times New Roman" w:hAnsi="Times New Roman" w:eastAsia="仿宋_GB2312" w:cs="Times New Roman"/>
          <w:sz w:val="32"/>
          <w:szCs w:val="32"/>
        </w:rPr>
        <w:t>，聘用单位名称及印章的有效期为小五号宋体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5.交通运输工程监理工程师执业印章的颜色为海蓝色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</w:pPr>
      <w:r>
        <w:rPr>
          <w:rFonts w:ascii="Times New Roman" w:hAnsi="Times New Roman" w:eastAsia="仿宋_GB2312" w:cs="Times New Roman"/>
          <w:sz w:val="32"/>
          <w:szCs w:val="32"/>
        </w:rPr>
        <w:t>6.交通运输工程监理工程师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应按照规定样式</w:t>
      </w:r>
      <w:r>
        <w:rPr>
          <w:rFonts w:ascii="Times New Roman" w:hAnsi="Times New Roman" w:eastAsia="仿宋_GB2312" w:cs="Times New Roman"/>
          <w:sz w:val="32"/>
          <w:szCs w:val="32"/>
        </w:rPr>
        <w:t>自行刻制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执业印章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567" w:gutter="0"/>
      <w:cols w:space="720" w:num="1"/>
      <w:rtlGutter w:val="0"/>
      <w:docGrid w:type="lines" w:linePitch="4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Tg2NTJiMDcyNDRhYTY5YzJhYTQ5ZTExNTljOGMifQ=="/>
  </w:docVars>
  <w:rsids>
    <w:rsidRoot w:val="00000000"/>
    <w:rsid w:val="3D68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2024-04-02T01:11:35Z</dcterms:created>
  <dc:creator>20171</dc:creator>
  <cp:lastModifiedBy>GIT-大Ju</cp:lastModifiedBy>
  <dcterms:modified xsi:type="dcterms:W3CDTF">2024-04-02T01:11:41Z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45539A8BA01245E4BD14A0A81B29CBCB_12</vt:lpwstr>
  </property>
</Properties>
</file>