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Times New Roman" w:hAnsi="Times New Roman" w:eastAsia="方正小标宋简体" w:cs="仿宋"/>
          <w:bCs/>
          <w:sz w:val="40"/>
          <w:szCs w:val="44"/>
        </w:rPr>
      </w:pPr>
      <w:r>
        <w:rPr>
          <w:rFonts w:hint="eastAsia" w:ascii="Times New Roman" w:hAnsi="Times New Roman" w:eastAsia="方正小标宋简体" w:cs="仿宋"/>
          <w:bCs/>
          <w:sz w:val="40"/>
          <w:szCs w:val="44"/>
        </w:rPr>
        <w:t>交通运输工程监理工程师延续注册申请表</w:t>
      </w:r>
    </w:p>
    <w:tbl>
      <w:tblPr>
        <w:tblStyle w:val="2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095"/>
        <w:gridCol w:w="814"/>
        <w:gridCol w:w="1559"/>
        <w:gridCol w:w="1134"/>
        <w:gridCol w:w="1150"/>
        <w:gridCol w:w="976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姓名</w:t>
            </w: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民族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照片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（二寸白底）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出生日期</w:t>
            </w: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专业技术职务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证件类型</w:t>
            </w: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证件号码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手机号码</w:t>
            </w: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电子邮箱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固定电话</w:t>
            </w: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通讯地址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最高学历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毕业院校</w:t>
            </w:r>
          </w:p>
        </w:tc>
        <w:tc>
          <w:tcPr>
            <w:tcW w:w="350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毕业日期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专业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学位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资格证书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证书类别</w:t>
            </w:r>
          </w:p>
        </w:tc>
        <w:tc>
          <w:tcPr>
            <w:tcW w:w="350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报考省份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证书管理号（证书编号）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批准日期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工作经历</w:t>
            </w: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起止日期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工作单位</w:t>
            </w:r>
          </w:p>
        </w:tc>
        <w:tc>
          <w:tcPr>
            <w:tcW w:w="372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职务及职称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372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372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聘用单位</w:t>
            </w: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单位名称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统一社会信用代码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单位性质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工商（法人）注册地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企业资质与等级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聘用起止日期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经办人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联系电话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通讯地址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邮政编码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注册信息</w:t>
            </w: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开始从事监理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工作日期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工作省份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highlight w:val="none"/>
              </w:rPr>
              <w:t>注册证书编号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注册起止日期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本次注册类别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□公路工程  □水运工程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本次注册省份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本人承诺</w:t>
            </w:r>
          </w:p>
        </w:tc>
        <w:tc>
          <w:tcPr>
            <w:tcW w:w="8324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ind w:firstLine="420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本人已认真阅读《交通运输工程监理工程师注册管理办法》（交通运输部令202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年第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号）及有关规定，理解并严格按照有关要求申请办理注册；本人符合注册条件，填写和提交的所有信息均真实、准确、完整、有效，接受有关交通运输主管部门的监督管理及其委托单位的核查，愿意承担虚假承诺的责任，并接受相应处理。</w:t>
            </w:r>
          </w:p>
          <w:p>
            <w:pPr>
              <w:widowControl/>
              <w:spacing w:line="240" w:lineRule="exact"/>
              <w:ind w:firstLine="420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  <w:p>
            <w:pPr>
              <w:widowControl/>
              <w:spacing w:line="240" w:lineRule="exact"/>
              <w:ind w:firstLine="420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  <w:p>
            <w:pPr>
              <w:widowControl/>
              <w:spacing w:line="240" w:lineRule="exact"/>
              <w:ind w:firstLine="420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 xml:space="preserve">     申请人（签字）：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聘用单位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承诺</w:t>
            </w:r>
          </w:p>
        </w:tc>
        <w:tc>
          <w:tcPr>
            <w:tcW w:w="8324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ind w:firstLine="420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我单位已认真阅读《交通运输工程监理工程师注册管理办法》（交通运输部令202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年第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号）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及有关规定。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申请人为我单位（   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    ）部门/岗位员工，从事（    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    ）工作，我单位与申请人已签订劳动合同或确立劳务关系的合同，已为其缴纳社会保险/已办理退休，聘用日期为（ 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月 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日）至（ 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月 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日），申请人填写和提交的所有信息真实、准确、完整、有效，同意其申请注册，督促其参加继续教育学习，愿意承担虚假承诺的责任，并接受相应处理。</w:t>
            </w:r>
          </w:p>
          <w:p>
            <w:pPr>
              <w:widowControl/>
              <w:spacing w:line="300" w:lineRule="exact"/>
              <w:ind w:firstLine="420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  <w:p>
            <w:pPr>
              <w:widowControl/>
              <w:spacing w:line="300" w:lineRule="exact"/>
              <w:ind w:firstLine="420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 xml:space="preserve">     负责人（签字）：            （单位公章）      年    月    日</w:t>
            </w:r>
          </w:p>
        </w:tc>
      </w:tr>
    </w:tbl>
    <w:p>
      <w:pPr>
        <w:widowControl/>
        <w:spacing w:line="320" w:lineRule="exact"/>
        <w:ind w:left="945" w:hanging="945" w:hangingChars="450"/>
        <w:rPr>
          <w:rFonts w:hint="eastAsia" w:ascii="宋体" w:hAnsi="宋体" w:cs="宋体"/>
          <w:kern w:val="0"/>
          <w:sz w:val="21"/>
          <w:szCs w:val="22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2"/>
        </w:rPr>
        <w:t>备注：申请延续注册时提供的身份证明，应当为申请人身份证件及本人手持身份证件的半身照片</w:t>
      </w:r>
      <w:r>
        <w:rPr>
          <w:rFonts w:hint="eastAsia" w:ascii="宋体" w:hAnsi="宋体" w:cs="宋体"/>
          <w:kern w:val="0"/>
          <w:sz w:val="21"/>
          <w:szCs w:val="22"/>
          <w:lang w:eastAsia="zh-CN"/>
        </w:rPr>
        <w:t>，</w:t>
      </w:r>
    </w:p>
    <w:p>
      <w:pPr>
        <w:widowControl/>
        <w:spacing w:line="320" w:lineRule="exact"/>
        <w:ind w:left="941" w:leftChars="174" w:hanging="315" w:hangingChars="150"/>
        <w:rPr>
          <w:rFonts w:hint="eastAsia" w:ascii="宋体" w:hAnsi="宋体" w:eastAsia="宋体" w:cs="宋体"/>
          <w:kern w:val="0"/>
          <w:sz w:val="21"/>
          <w:szCs w:val="22"/>
        </w:rPr>
      </w:pPr>
      <w:r>
        <w:rPr>
          <w:rFonts w:hint="eastAsia" w:ascii="宋体" w:hAnsi="宋体" w:eastAsia="宋体" w:cs="宋体"/>
          <w:kern w:val="0"/>
          <w:sz w:val="21"/>
          <w:szCs w:val="22"/>
        </w:rPr>
        <w:t>照片清晰、无遮挡且能读取身份证件号码。</w:t>
      </w:r>
    </w:p>
    <w:p>
      <w:pPr>
        <w:widowControl/>
        <w:spacing w:line="320" w:lineRule="exact"/>
        <w:rPr>
          <w:rFonts w:hint="eastAsia" w:ascii="宋体" w:hAnsi="宋体" w:eastAsia="宋体" w:cs="宋体"/>
          <w:kern w:val="0"/>
          <w:sz w:val="21"/>
          <w:szCs w:val="22"/>
        </w:rPr>
      </w:pPr>
    </w:p>
    <w:p>
      <w:pPr>
        <w:widowControl/>
        <w:spacing w:line="320" w:lineRule="exact"/>
        <w:rPr>
          <w:rFonts w:ascii="Calibri" w:hAnsi="Calibri" w:eastAsia="宋体" w:cs="Times New Roman"/>
          <w:sz w:val="21"/>
          <w:szCs w:val="22"/>
        </w:rPr>
      </w:pPr>
    </w:p>
    <w:p/>
    <w:p>
      <w:bookmarkStart w:id="0" w:name="_GoBack"/>
      <w:bookmarkEnd w:id="0"/>
    </w:p>
    <w:sectPr>
      <w:pgSz w:w="11906" w:h="16838"/>
      <w:pgMar w:top="2098" w:right="1474" w:bottom="1984" w:left="1587" w:header="851" w:footer="567" w:gutter="0"/>
      <w:cols w:space="720" w:num="1"/>
      <w:rtlGutter w:val="0"/>
      <w:docGrid w:type="lines" w:linePitch="49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078C56B-01A8-428D-8A4C-F148605CD75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43AD129-363F-4215-BE01-C300DC5FA0F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F183A17-9D7A-4340-AF6C-CE9B631A42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ZTg2NTJiMDcyNDRhYTY5YzJhYTQ5ZTExNTljOGMifQ=="/>
  </w:docVars>
  <w:rsids>
    <w:rsidRoot w:val="00000000"/>
    <w:rsid w:val="25B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2024-04-02T01:08:03Z</dcterms:created>
  <dc:creator>20171</dc:creator>
  <cp:lastModifiedBy>GIT-大Ju</cp:lastModifiedBy>
  <dcterms:modified xsi:type="dcterms:W3CDTF">2024-04-02T01:08:06Z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A1AE59B1506E42BDBFD48C3DD9F9C100_12</vt:lpwstr>
  </property>
</Properties>
</file>