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B67BF" w14:textId="77777777" w:rsidR="00397BAA" w:rsidRDefault="00397BAA" w:rsidP="00397BAA">
      <w:pPr>
        <w:jc w:val="left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2 </w:t>
      </w:r>
    </w:p>
    <w:p w14:paraId="53D7F66F" w14:textId="77777777" w:rsidR="00397BAA" w:rsidRPr="004556E3" w:rsidRDefault="00397BAA" w:rsidP="00397BAA">
      <w:pPr>
        <w:spacing w:line="480" w:lineRule="exact"/>
        <w:jc w:val="center"/>
        <w:rPr>
          <w:rFonts w:ascii="方正小标宋简体" w:eastAsia="方正小标宋简体" w:hAnsi="Times New Roman"/>
          <w:sz w:val="36"/>
          <w:szCs w:val="36"/>
        </w:rPr>
      </w:pPr>
      <w:r w:rsidRPr="004556E3">
        <w:rPr>
          <w:rFonts w:ascii="方正小标宋简体" w:eastAsia="方正小标宋简体" w:hAnsi="Times New Roman" w:hint="eastAsia"/>
          <w:sz w:val="36"/>
          <w:szCs w:val="36"/>
        </w:rPr>
        <w:t>暖心服务</w:t>
      </w:r>
      <w:r w:rsidRPr="004556E3">
        <w:rPr>
          <w:rFonts w:ascii="方正小标宋简体" w:eastAsia="方正小标宋简体" w:hAnsi="Times New Roman"/>
          <w:sz w:val="36"/>
          <w:szCs w:val="36"/>
        </w:rPr>
        <w:t>“</w:t>
      </w:r>
      <w:r w:rsidRPr="004556E3">
        <w:rPr>
          <w:rFonts w:ascii="方正小标宋简体" w:eastAsia="方正小标宋简体" w:hAnsi="Times New Roman" w:hint="eastAsia"/>
          <w:sz w:val="36"/>
          <w:szCs w:val="36"/>
        </w:rPr>
        <w:t>司机之家</w:t>
      </w:r>
      <w:r w:rsidRPr="004556E3">
        <w:rPr>
          <w:rFonts w:ascii="方正小标宋简体" w:eastAsia="方正小标宋简体" w:hAnsi="Times New Roman"/>
          <w:sz w:val="36"/>
          <w:szCs w:val="36"/>
        </w:rPr>
        <w:t>”</w:t>
      </w:r>
      <w:r w:rsidRPr="004556E3">
        <w:rPr>
          <w:rFonts w:ascii="方正小标宋简体" w:eastAsia="方正小标宋简体" w:hAnsi="Times New Roman" w:hint="eastAsia"/>
          <w:sz w:val="36"/>
          <w:szCs w:val="36"/>
        </w:rPr>
        <w:t>推选宣传活动</w:t>
      </w:r>
    </w:p>
    <w:p w14:paraId="1F15D751" w14:textId="77777777" w:rsidR="00397BAA" w:rsidRPr="004556E3" w:rsidRDefault="00397BAA" w:rsidP="00397BAA">
      <w:pPr>
        <w:spacing w:line="480" w:lineRule="exact"/>
        <w:jc w:val="center"/>
        <w:rPr>
          <w:rFonts w:ascii="方正小标宋简体" w:eastAsia="方正小标宋简体" w:hAnsi="Times New Roman"/>
          <w:b/>
          <w:bCs/>
          <w:sz w:val="36"/>
          <w:szCs w:val="36"/>
        </w:rPr>
      </w:pPr>
      <w:r w:rsidRPr="004556E3">
        <w:rPr>
          <w:rFonts w:ascii="方正小标宋简体" w:eastAsia="方正小标宋简体" w:hAnsi="Times New Roman" w:hint="eastAsia"/>
          <w:sz w:val="36"/>
          <w:szCs w:val="36"/>
        </w:rPr>
        <w:t>组织贡献集体名单</w:t>
      </w:r>
    </w:p>
    <w:tbl>
      <w:tblPr>
        <w:tblW w:w="7799" w:type="dxa"/>
        <w:jc w:val="center"/>
        <w:tblLayout w:type="fixed"/>
        <w:tblLook w:val="0000" w:firstRow="0" w:lastRow="0" w:firstColumn="0" w:lastColumn="0" w:noHBand="0" w:noVBand="0"/>
      </w:tblPr>
      <w:tblGrid>
        <w:gridCol w:w="983"/>
        <w:gridCol w:w="6816"/>
      </w:tblGrid>
      <w:tr w:rsidR="00397BAA" w:rsidRPr="004556E3" w14:paraId="4F5566B7" w14:textId="77777777" w:rsidTr="00A22956">
        <w:trPr>
          <w:trHeight w:val="54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3F213D9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 w:rsidRPr="004556E3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8F02202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方正黑体_GBK" w:eastAsia="方正黑体_GBK" w:hAnsi="方正黑体_GBK" w:cs="方正黑体_GBK" w:hint="eastAsia"/>
                <w:color w:val="000000"/>
                <w:sz w:val="28"/>
                <w:szCs w:val="28"/>
              </w:rPr>
            </w:pPr>
            <w:r w:rsidRPr="004556E3">
              <w:rPr>
                <w:rFonts w:ascii="方正黑体_GBK" w:eastAsia="方正黑体_GBK" w:hAnsi="方正黑体_GBK" w:cs="方正黑体_GBK" w:hint="eastAsia"/>
                <w:color w:val="000000"/>
                <w:kern w:val="0"/>
                <w:sz w:val="28"/>
                <w:szCs w:val="28"/>
                <w:lang w:bidi="ar"/>
              </w:rPr>
              <w:t>单位名称</w:t>
            </w:r>
          </w:p>
        </w:tc>
      </w:tr>
      <w:tr w:rsidR="00397BAA" w:rsidRPr="004556E3" w14:paraId="4FBA5DC6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A5258F8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642BD77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辽宁省交通运输事务服务中心</w:t>
            </w:r>
          </w:p>
          <w:p w14:paraId="00F4F07B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辽宁省工交农建服工会委员会</w:t>
            </w:r>
          </w:p>
        </w:tc>
      </w:tr>
      <w:tr w:rsidR="00397BAA" w:rsidRPr="004556E3" w14:paraId="4B9790A3" w14:textId="77777777" w:rsidTr="00A22956">
        <w:trPr>
          <w:trHeight w:val="599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BAC4C86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C007C95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浙江省公路与运输管理中心</w:t>
            </w:r>
          </w:p>
          <w:p w14:paraId="19B83A0C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浙江省总工会基层工作部</w:t>
            </w:r>
          </w:p>
        </w:tc>
      </w:tr>
      <w:tr w:rsidR="00397BAA" w:rsidRPr="004556E3" w14:paraId="1E720282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094927D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EC46DA6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江西省交通运输</w:t>
            </w:r>
            <w:proofErr w:type="gramStart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厅运输</w:t>
            </w:r>
            <w:proofErr w:type="gramEnd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处</w:t>
            </w:r>
          </w:p>
          <w:p w14:paraId="40AF4189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江西省总工会基层工作部</w:t>
            </w:r>
          </w:p>
        </w:tc>
      </w:tr>
      <w:tr w:rsidR="00397BAA" w:rsidRPr="004556E3" w14:paraId="7301AF3E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6D6F19F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F0023AC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山东省交通运输</w:t>
            </w:r>
            <w:proofErr w:type="gramStart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厅运输</w:t>
            </w:r>
            <w:proofErr w:type="gramEnd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管理处</w:t>
            </w:r>
          </w:p>
          <w:p w14:paraId="53655F3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山东省交通工会委员会</w:t>
            </w:r>
          </w:p>
        </w:tc>
      </w:tr>
      <w:tr w:rsidR="00397BAA" w:rsidRPr="004556E3" w14:paraId="7A3705CD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2ACD290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B16ADA9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河南省运输事业发展中心</w:t>
            </w:r>
          </w:p>
          <w:p w14:paraId="101113F3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河南省农业交通建设工会委员会</w:t>
            </w:r>
          </w:p>
        </w:tc>
      </w:tr>
      <w:tr w:rsidR="00397BAA" w:rsidRPr="004556E3" w14:paraId="77949E6D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BE66FFA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2628FE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湖北省交通运输</w:t>
            </w:r>
            <w:proofErr w:type="gramStart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厅运输</w:t>
            </w:r>
            <w:proofErr w:type="gramEnd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保障处</w:t>
            </w:r>
          </w:p>
          <w:p w14:paraId="5A367E35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湖北省总工会基层工作部</w:t>
            </w:r>
          </w:p>
        </w:tc>
      </w:tr>
      <w:tr w:rsidR="00397BAA" w:rsidRPr="004556E3" w14:paraId="11D52AFA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B8EC060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E76D14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广东省道路运输事务中心</w:t>
            </w:r>
          </w:p>
          <w:p w14:paraId="3F469529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广东省总工会基层工作部</w:t>
            </w:r>
          </w:p>
        </w:tc>
      </w:tr>
      <w:tr w:rsidR="00397BAA" w:rsidRPr="004556E3" w14:paraId="46D60C88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9DE6D92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51E4F16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广西壮族自治区高速公路发展中心</w:t>
            </w:r>
          </w:p>
          <w:p w14:paraId="16CCB8B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广西壮族自治区总工会基层工作部</w:t>
            </w:r>
          </w:p>
        </w:tc>
      </w:tr>
      <w:tr w:rsidR="00397BAA" w:rsidRPr="004556E3" w14:paraId="0AA4FF7D" w14:textId="77777777" w:rsidTr="00A22956">
        <w:trPr>
          <w:trHeight w:val="597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1CAB9A05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E4078C5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四川省交通运输</w:t>
            </w:r>
            <w:proofErr w:type="gramStart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厅运输</w:t>
            </w:r>
            <w:proofErr w:type="gramEnd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管理处</w:t>
            </w:r>
          </w:p>
          <w:p w14:paraId="0A661E4C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四川省总工会基层工作部</w:t>
            </w:r>
          </w:p>
        </w:tc>
      </w:tr>
      <w:tr w:rsidR="00397BAA" w:rsidRPr="004556E3" w14:paraId="44B89356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6EA0286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0A6FBDA7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甘肃省交通运输</w:t>
            </w:r>
            <w:proofErr w:type="gramStart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厅运输</w:t>
            </w:r>
            <w:proofErr w:type="gramEnd"/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处</w:t>
            </w:r>
          </w:p>
          <w:p w14:paraId="7BCB6397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甘肃省总工会基层工作部</w:t>
            </w:r>
          </w:p>
        </w:tc>
      </w:tr>
      <w:tr w:rsidR="00397BAA" w:rsidRPr="004556E3" w14:paraId="1D292F45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77F93144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2DE3F48A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中国</w:t>
            </w:r>
            <w:r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石油化工集团</w:t>
            </w: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有限公司</w:t>
            </w:r>
          </w:p>
        </w:tc>
      </w:tr>
      <w:tr w:rsidR="00397BAA" w:rsidRPr="004556E3" w14:paraId="0DAE6863" w14:textId="77777777" w:rsidTr="00A22956">
        <w:trPr>
          <w:trHeight w:val="30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0073B70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4556E3">
              <w:rPr>
                <w:rFonts w:ascii="Times New Roman" w:eastAsia="仿宋" w:hAnsi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6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801B91" w14:textId="77777777" w:rsidR="00397BAA" w:rsidRPr="004556E3" w:rsidRDefault="00397BAA" w:rsidP="00A22956">
            <w:pPr>
              <w:widowControl/>
              <w:spacing w:line="500" w:lineRule="exact"/>
              <w:jc w:val="center"/>
              <w:textAlignment w:val="center"/>
              <w:rPr>
                <w:rFonts w:ascii="仿宋_GB2312" w:eastAsia="仿宋_GB2312" w:hAnsi="Times New Roman"/>
                <w:color w:val="000000"/>
                <w:sz w:val="28"/>
                <w:szCs w:val="28"/>
              </w:rPr>
            </w:pP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中国石油天然气</w:t>
            </w:r>
            <w:r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集团</w:t>
            </w:r>
            <w:r w:rsidRPr="004556E3">
              <w:rPr>
                <w:rFonts w:ascii="仿宋_GB2312" w:eastAsia="仿宋_GB2312" w:hAnsi="Times New Roman" w:hint="eastAsia"/>
                <w:color w:val="000000"/>
                <w:sz w:val="28"/>
                <w:szCs w:val="28"/>
              </w:rPr>
              <w:t>有限公司</w:t>
            </w:r>
          </w:p>
        </w:tc>
      </w:tr>
    </w:tbl>
    <w:p w14:paraId="0BE493AA" w14:textId="48F48194" w:rsidR="00820C20" w:rsidRPr="00397BAA" w:rsidRDefault="00820C20" w:rsidP="00397BAA"/>
    <w:sectPr w:rsidR="00820C20" w:rsidRPr="00397BAA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1B5"/>
    <w:rsid w:val="00397BAA"/>
    <w:rsid w:val="007E3E93"/>
    <w:rsid w:val="00820C20"/>
    <w:rsid w:val="008C4CF7"/>
    <w:rsid w:val="009E746D"/>
    <w:rsid w:val="00A041B5"/>
    <w:rsid w:val="00CA0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92A70C"/>
  <w15:chartTrackingRefBased/>
  <w15:docId w15:val="{FE11C394-BC81-4242-863D-BCE57BDF7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041B5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</dc:creator>
  <cp:keywords/>
  <dc:description/>
  <cp:lastModifiedBy>yan</cp:lastModifiedBy>
  <cp:revision>2</cp:revision>
  <dcterms:created xsi:type="dcterms:W3CDTF">2023-12-29T11:49:00Z</dcterms:created>
  <dcterms:modified xsi:type="dcterms:W3CDTF">2023-12-29T11:49:00Z</dcterms:modified>
</cp:coreProperties>
</file>