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附件2</w:t>
      </w:r>
    </w:p>
    <w:p>
      <w:pPr>
        <w:spacing w:before="624" w:beforeLines="200" w:line="640" w:lineRule="exact"/>
        <w:jc w:val="center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2023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年</w:t>
      </w: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“我家门口那条路”</w:t>
      </w:r>
    </w:p>
    <w:p>
      <w:pPr>
        <w:spacing w:after="312" w:afterLines="100" w:line="640" w:lineRule="exact"/>
        <w:jc w:val="center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主题宣传活动实施方案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一、总体要求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以习近平新时代中国特色社会主义思想为指导，全面贯彻党的二十大精神，进一步学习宣传贯彻习近平总书记关于“四好农村路”重要指示精神，持续巩固稳步推进农村公路高质量发展的良好舆论氛围，聚焦农村公路“品质高、网络长、服务优、路域美”发展目标，强化“路通业兴、绿色生态、乡村振兴、特色旅游、乡风文明”导向，宣传展示我国农村公路取得的历史性成就、发生的历史性变革，为服务巩固拓展脱贫攻坚成果同乡村振兴有效衔接、推动农村公路高质量发展持续营造良好舆论氛围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二、活动内容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活动由中央网信办网络社会工作局指导，交通运输部政策研究室、公路局主办，《中国公路》杂志社承办。</w:t>
      </w:r>
    </w:p>
    <w:p>
      <w:pPr>
        <w:spacing w:line="580" w:lineRule="exact"/>
        <w:ind w:firstLine="640" w:firstLineChars="200"/>
        <w:rPr>
          <w:rFonts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（一）活动时间和主题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活动时间为2023年7月至12月底。七月主题“小暑·门口农路焕新颜”，八月主题“立秋·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大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美风光在路上”，九月主题“秋分·丰收时节路舒畅”，十月主题“霜降·精神滋养凝薄霜”，十一月主题“立冬·文明农路再蓄力”，十二月主题“冬至·厚积薄发育新机”。</w:t>
      </w: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具体安排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1.“打卡我家门口那条路”线下主题展示周。各地交通运输主管部门每月组织“四好农村路”线下主题展示周活动，邀请网络正能量人士、媒体记者、网友实地探访。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2.2023年“十大最美农村路”线上主题展示周。由部微博@中国交通主持话题，发起路线展示、网友互动、有奖参与、作品征集等，全方位、立体化宣传“四好农村路”建设成效。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3.“看一路好风光”主题作品征集。面向行业广泛征集近年来各地在农村公路建管养运、交通扶贫脱贫、路通业兴民富等方面取得显著成效的文字、图片、短视频作品，并择优在部微博、快手发布。带话题发布微博并@中国交通，每月选出转发、评论、点赞总数最高的5条，向博主赠送纪念品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4.“交通文明看农路·大家谈”意见征集。邀请广大网友和交通运输系统干部职工，围绕农村公路相关红色精神传承、交通志愿服务、文明绿色出行等方面，发表感想，提出意见、建议。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5.2023年“十大最美农村路”推选宣传。结合主题展示周网友互动情况和群众推选情况，产出2023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“十大最美农村路”。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三、工作要求</w:t>
      </w:r>
    </w:p>
    <w:p>
      <w:pPr>
        <w:spacing w:line="580" w:lineRule="exact"/>
        <w:ind w:firstLine="640" w:firstLineChars="200"/>
        <w:rPr>
          <w:rFonts w:ascii="Times New Roman" w:hAnsi="Times New Roman" w:eastAsia="微软雅黑" w:cs="Times New Roman"/>
          <w:color w:val="auto"/>
          <w:shd w:val="clear" w:color="auto" w:fill="FFFFFF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（一）提高思想认识。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把主题宣传活动同贯彻习近平总书记关于“四好农村路”重要指示精神紧密结合起来，同奋力加快建设交通强国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努力当好中国式现代化的开路先锋紧密结合起来，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提高政治站位，提高思想认识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（二）加强组织领导。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要高度重视，精心筹划部署，制定活动方案，并安排专人推进，积极申报参与“我家门口那条路”线上线下展示，严把资料审核关，提供优质短视频、图片、文字等素材，充分展现特色举措和成效。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（三）扩大宣传实效。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要采用群众喜闻乐见的形式和载体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开展宣传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，增强活动的吸引力、感染力和影响力，号召广大网民积极参与话题互动，展示“四好农村路”良好形象，讲好“四好农村路”故事。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（四）严格推选程序。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要坚持“公平、公开、公正、客观、真实”的原则，严格遵守推选标准和流程，确保推选活动的严肃性、权威性，提升推选活动的引导力、公信力。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请于2023年6月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0日前将“我家门口那条路”线上线下展示周活动方案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报部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邮箱：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sdzmncltx@163.com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），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并进入“2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023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我家门口那条路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’推选宣传活动网上申报”界面（网址：http://www.jtonemap.com:7890）按要求填报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参选线路短视频、图片、文案和申报材料等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信息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 xml:space="preserve">。联系人：部政策研究室 张亚蓓，电话：010-65293752；部公路局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刘振华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010-65292761；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网上申报咨询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禹洁，电话：0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-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84990709。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95B7D0-1C46-4D2F-994F-7C198C70BFC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F317F1D6-B0B9-475B-A1FD-A0EA1214E889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E56ED3FF-C704-430A-A7CF-5B00A4B38AD5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D3383D3D-A905-4A03-A61A-A6D8C49042F6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2C25CE08-33BF-4FC5-A86D-8A8B61F08458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6" w:fontKey="{B0F35C70-8F2A-4E7E-AA6B-7E566FC4757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90B1A4"/>
    <w:multiLevelType w:val="singleLevel"/>
    <w:tmpl w:val="5490B1A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4DEB6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2023-06-27T06:14:36Z</dcterms:created>
  <dc:creator>20171</dc:creator>
  <cp:lastModifiedBy>GIT-大Ju</cp:lastModifiedBy>
  <dcterms:modified xsi:type="dcterms:W3CDTF">2023-06-27T06:14:42Z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A739C7B5962A41B7B2556559CB2E9BA8_12</vt:lpwstr>
  </property>
</Properties>
</file>