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交办政研函〔2022〕1352号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交通运输部办公厅关于开展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第一届“最美海事人”推选宣传活动的通知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13"/>
          <w:szCs w:val="13"/>
        </w:rPr>
      </w:pPr>
      <w:r>
        <w:rPr>
          <w:rFonts w:hint="default" w:ascii="Times New Roman" w:hAnsi="Times New Roman" w:cs="Times New Roman"/>
        </w:rPr>
        <w:t>各省、自治区、直辖市、新疆生产建设兵团交通运输厅（局、委），各直属海事局，各航海保障中心：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为积极培育践行社会主义核心价值观，大力弘扬交通精神，充分发挥海事先进人物示范引领作用，不断凝聚向上向善的海事正能量，以实际行动迎接党的二十大胜利召开，经交通运输部同意，决定开展第一届“最美海事人”推选宣传活动。现将有关事项通知如下: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一、指导思想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以习近平新时代中国特色社会主义思想为指导，深刻领悟“两个确立”的决定性意义，增强“四个意识”、坚定“四个自信”、做到“两个维护”，胸怀“国之大者”，深入推进海事队伍革命化、正规化、专业化、职业化建设，讲好海事故事，展示海事形象，全力以赴加快建设交通强国，努力当好中国现代化的开路先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二、组织领导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活动由交通运输部政策研究室、交通运输部海事局联合主办。中国交通报社有限公司和《中国海事》杂志编辑部共同承办。成立活动组委会，办公室设在《中国海事》杂志编辑部。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三、推选范围和标准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（一）推选范围。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面向全国海事系统基层干部职工，包括各省、自治区、直辖市、新疆生产建设兵团交通运输厅（局、委）所属从事水上交通运输安全监管工作的基层干部职工，各直属海事局、航海保障中心基层干部职工。共计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（二）推选标准。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参选人物应为党的十八大以来，长期爱岗敬业、真诚服务、无私奉献、廉洁奉公，克服艰难险阻，经受急难险重任务考验，在平凡岗位上作出不平凡的业绩，为建设人民满意交通作出较大贡献的干部职工；其事迹具有先进性、代表性、典型性，在行业内外有一定影响，得到社会舆论广泛好评。坚持向基层一线、向优秀青年典型倾斜，原则上局级及以上领导干部不参加推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在此基础上，应具备以下特点之一：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1.文明执法：具备丰富的基层执法经验，执法行为规范，言行举止文明，积极参与海事法治宣贯普及工作；模范履行优质规范服务标准，服务高效，受到行政相对人的好评。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2.勇担重任：在承担重大活动，处置突发事件等急、难、险、重任务，参与国际海事事务等工作中，冲锋在前、率先垂范，发挥突出作用，展现海事良好形象，在行业内乃至社会公众中产生积极的正面影响。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爱岗敬业：在本职岗位上刻苦钻研、兢兢业业、有较强的事业心和责任感，专业功底扎实、岗位技能娴熟，较好履行岗位职责、业绩突出，示范带头作用明显，在本职岗位上创造了显著的经济效益和社会效益，对所在领域产生较大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4.引领发展：管理理念创新，提出新思路，作出新尝试，带领本单位、本部门解决重点难点问题，取得明显成效；积极向上、淡泊名利，团结同志、热爱集体，体现领军人才水平，引领海事事业高质量发展。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5.创新求精：积极投身科技强国战略，参与“陆海空天”一体化水上交通运输安全保障体系建设，围绕海事中心工作开展科学研究、技术攻关，推动新技术在海事监管、政务服务、航海保障等工作中的应用转化并取得显著成果，业务精湛、能力出众，是同类岗位上的行家里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6.崇尚美德：模范遵守社会公德、职业道德、家庭美德、个人品德等公民“四德”规范，热心社会公益，长期参与志愿者活动，在助人为乐、见义勇为、诚实守信、敬业奉献、孝老爱亲、培育家风等方面表现突出，公众形象清正廉洁、品行端正，得到干部职工的普遍认可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四、评选方式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采用“自下而上、上下结合”的方式。各省、自治区、直辖市、新疆生产建设兵团交通运输厅（局、委），各直属海事局，各航海保障中心为推荐单位，按照基层推荐、征求意见、集体酝酿并经公示无异议后，向组委会办公室报送推荐材料。经活动组委会推选，按程序审定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五、评选程序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推选活动自2022年9月起启动，至2022年12月结束，分四个阶段。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（一）推荐阶段。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即日起至9月30日，各单位根据活动要求宣传发动，广泛遴选，填写第一届“最美海事人”推荐表和信息汇总表（附件1、2），其中各省、自治区、直辖市、新疆生产建设兵团交通运输厅（局、委）可推荐2—3名候选人，各直属海事局、各航海保障中心可推荐3—5名候选人，并注明推荐顺序。推荐单位要调查核实推荐人选廉洁自律情况，出具廉政鉴定意见。以上纸质材料原件须加盖单位公章后邮寄至活动组委会办公室。相关材料可编辑word版、图片、文字、视频材料电子版发送至指定邮箱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材料具体要求如下：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1.图片：须提供推荐人物正脸照1张和工作照片2—3张，采用jpg或tiff格式，分辨率不低于800万像素（3264×2448），以横图为主，图片均需提供文字说明。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2.文字：文字材料在2000字左右，并有描述性标题。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视频：须提供推荐人物视频1个，能够生动反映推荐人物所在工作岗位、生活场景、感人事迹，要求画面清晰、稳定，视觉效果良好，内涵丰富。视频时长不超过5分钟，视频格式需采用标准视频格式（MPEG/AVI/MP4/MOV），视频比例为16:9，分辨率为全高清（1920*1080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（二）初选阶段。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10月1日至10月31日，组织专家从推荐人物中推选出“最美海事人”50名入围人物，并在中国交通报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、中国海事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、《中国海事》杂志等官网、微信公众号平台进行集中展示。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（三）终评阶段。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11月1日至11月30日，在中国交通报、中国海事等微信公众号平台组织为期10天的网络投票，同时邀请专家组成评委会进行评议，综合网络投票情况和评委会评议情况，择优推选出10名“最美海事人”。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（四）发布和宣传阶段。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2022年12月，按程序审定后，正式发布第一届“最美海事人”名单，举行主题发布活动，通过媒体开展系列宣传报道。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六、工作要求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（一）高度重视，精心组织。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各单位要充分认识推选宣传活动对推动海事队伍“四化”建设，促进水上交通安全工作的重要意义，加强组织领导，明确专人负责，强化支持保障，抓好工作落实。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（二）面向基层，注重实绩。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广泛发动，引导干部职工积极参与，深入寻找身边的“最美”典型。突出基层一线，注重推选积极投身水上交通运输安全监管工作，爱岗敬业、拼搏奉献、创新进取、廉洁奉公的先进典型。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（三）深入宣传，扩大影响。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认真梳理典型事迹，深入挖掘精神内涵，统筹传统媒体和新媒体，组织开展广泛深入的宣传报道，形成鲜明舆论导向，提升传播力和公信力，让社会更多了解和支持海事工作。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（四）严格程序，依法合规。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坚持公开、公正、客观、真实的原则，严格遵守推选标准和流程，坚持自下而上，不搞论资排辈，主动接受行政相对人和社会公众的监督评议，确保推选宣传活动的严肃性和权威性。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七、联系方式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联系人：交通运输部政策研究室 孙丹妮，电话：010-65293243；交通运输部海事局 王健达，电话：010--65292493；活动组委会办公室 徐欣，电话：022-58873164，电子邮箱：zghszz2005@163.com（邮件标题请注明“最美海事人”电子推荐材料）。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纸质推荐材料邮寄地址：天津市河西区黑牛城道34号，邮编：300211（请注明“最美海事人”推选宣传活动组委会收）。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附件：1.第一届“最美海事人”推荐表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2.第一届“最美海事人”推荐名单信息汇总表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    交通运输部办公厅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2022年9月</w:t>
      </w: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（此件公开发布）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抄送：长江航务管理局、中国交通报社有限公司，《中国海事》杂志编辑部，部政策研究室、海事局，中央纪委国家监委驻交通运输部纪检监察组。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附件1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40" w:lineRule="exact"/>
        <w:ind w:left="0" w:right="0"/>
        <w:jc w:val="center"/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第一届“最美海事人”推荐表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tbl>
      <w:tblPr>
        <w:tblStyle w:val="3"/>
        <w:tblW w:w="9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43"/>
        <w:gridCol w:w="1180"/>
        <w:gridCol w:w="14"/>
        <w:gridCol w:w="2398"/>
        <w:gridCol w:w="2112"/>
        <w:gridCol w:w="2138"/>
        <w:gridCol w:w="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 名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性 别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照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民 族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出生年月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籍 贯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政治面貌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文化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程度      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参加工作时间      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工作单位及职务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专业技术职务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1374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工作单位联系人及联系方式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47" w:hRule="atLeast"/>
          <w:jc w:val="center"/>
        </w:trPr>
        <w:tc>
          <w:tcPr>
            <w:tcW w:w="24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曾获荣誉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按照奖项重要性排序，最多不超过8项。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主要事迹（2000字左右，可附页）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所在单位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（备注：省级交通运输主管部门，直属海事局，航海保障中心）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廉政意见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盖章（纪检）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</w:tc>
      </w:tr>
    </w:tbl>
    <w:p>
      <w:pP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  <w:sectPr>
          <w:footerReference r:id="rId3" w:type="default"/>
          <w:pgSz w:w="12242" w:h="15842"/>
          <w:pgMar w:top="1440" w:right="1800" w:bottom="1440" w:left="1800" w:header="851" w:footer="992" w:gutter="0"/>
          <w:pgNumType w:fmt="numberInDash"/>
          <w:cols w:space="720" w:num="1"/>
          <w:rtlGutter w:val="0"/>
          <w:docGrid w:type="lines" w:linePitch="312" w:charSpace="0"/>
        </w:sect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480" w:lineRule="auto"/>
        <w:ind w:left="0" w:right="0"/>
        <w:jc w:val="center"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第一届“最美海事人”推荐名单信息汇总表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tbl>
      <w:tblPr>
        <w:tblStyle w:val="3"/>
        <w:tblW w:w="142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762"/>
        <w:gridCol w:w="5485"/>
        <w:gridCol w:w="3138"/>
        <w:gridCol w:w="2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7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姓名</w:t>
            </w: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</w:t>
            </w: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申报单位联系人及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联系方式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推荐单位联系人及联系方式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28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报单位联系人及联系方式：填写被推荐人人事关系所在单位（应为法人单位）负责该项工作的具体联系人及其联系方式。推荐单位联系人及联系方式：填写各省级交通运输主管部门、各直属海事局、各航海保障中心负责该项工作的具体联系人及其联系方式。</w:t>
            </w:r>
          </w:p>
        </w:tc>
      </w:tr>
    </w:tbl>
    <w:p>
      <w:pPr>
        <w:pStyle w:val="5"/>
        <w:keepNext w:val="0"/>
        <w:keepLines w:val="0"/>
        <w:widowControl w:val="0"/>
        <w:suppressLineNumbers w:val="0"/>
        <w:autoSpaceDE w:val="0"/>
        <w:autoSpaceDN/>
        <w:spacing w:line="580" w:lineRule="exact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交办政研函〔2022〕1352号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交通运输部办公厅关于开展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第一届“最美海事人”推选宣传活动的通知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13"/>
          <w:szCs w:val="13"/>
        </w:rPr>
      </w:pPr>
      <w:r>
        <w:rPr>
          <w:rFonts w:hint="default" w:ascii="Times New Roman" w:hAnsi="Times New Roman" w:cs="Times New Roman"/>
        </w:rPr>
        <w:t>各省、自治区、直辖市、新疆生产建设兵团交通运输厅（局、委），各直属海事局，各航海保障中心：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为积极培育践行社会主义核心价值观，大力弘扬交通精神，充分发挥海事先进人物示范引领作用，不断凝聚向上向善的海事正能量，以实际行动迎接党的二十大胜利召开，经交通运输部同意，决定开展第一届“最美海事人”推选宣传活动。现将有关事项通知如下: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一、指导思想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以习近平新时代中国特色社会主义思想为指导，深刻领悟“两个确立”的决定性意义，增强“四个意识”、坚定“四个自信”、做到“两个维护”，胸怀“国之大者”，深入推进海事队伍革命化、正规化、专业化、职业化建设，讲好海事故事，展示海事形象，全力以赴加快建设交通强国，努力当好中国现代化的开路先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二、组织领导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活动由交通运输部政策研究室、交通运输部海事局联合主办。中国交通报社有限公司和《中国海事》杂志编辑部共同承办。成立活动组委会，办公室设在《中国海事》杂志编辑部。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三、推选范围和标准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（一）推选范围。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面向全国海事系统基层干部职工，包括各省、自治区、直辖市、新疆生产建设兵团交通运输厅（局、委）所属从事水上交通运输安全监管工作的基层干部职工，各直属海事局、航海保障中心基层干部职工。共计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（二）推选标准。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参选人物应为党的十八大以来，长期爱岗敬业、真诚服务、无私奉献、廉洁奉公，克服艰难险阻，经受急难险重任务考验，在平凡岗位上作出不平凡的业绩，为建设人民满意交通作出较大贡献的干部职工；其事迹具有先进性、代表性、典型性，在行业内外有一定影响，得到社会舆论广泛好评。坚持向基层一线、向优秀青年典型倾斜，原则上局级及以上领导干部不参加推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在此基础上，应具备以下特点之一：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1.文明执法：具备丰富的基层执法经验，执法行为规范，言行举止文明，积极参与海事法治宣贯普及工作；模范履行优质规范服务标准，服务高效，受到行政相对人的好评。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2.勇担重任：在承担重大活动，处置突发事件等急、难、险、重任务，参与国际海事事务等工作中，冲锋在前、率先垂范，发挥突出作用，展现海事良好形象，在行业内乃至社会公众中产生积极的正面影响。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爱岗敬业：在本职岗位上刻苦钻研、兢兢业业、有较强的事业心和责任感，专业功底扎实、岗位技能娴熟，较好履行岗位职责、业绩突出，示范带头作用明显，在本职岗位上创造了显著的经济效益和社会效益，对所在领域产生较大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4.引领发展：管理理念创新，提出新思路，作出新尝试，带领本单位、本部门解决重点难点问题，取得明显成效；积极向上、淡泊名利，团结同志、热爱集体，体现领军人才水平，引领海事事业高质量发展。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5.创新求精：积极投身科技强国战略，参与“陆海空天”一体化水上交通运输安全保障体系建设，围绕海事中心工作开展科学研究、技术攻关，推动新技术在海事监管、政务服务、航海保障等工作中的应用转化并取得显著成果，业务精湛、能力出众，是同类岗位上的行家里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6.崇尚美德：模范遵守社会公德、职业道德、家庭美德、个人品德等公民“四德”规范，热心社会公益，长期参与志愿者活动，在助人为乐、见义勇为、诚实守信、敬业奉献、孝老爱亲、培育家风等方面表现突出，公众形象清正廉洁、品行端正，得到干部职工的普遍认可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四、评选方式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采用“自下而上、上下结合”的方式。各省、自治区、直辖市、新疆生产建设兵团交通运输厅（局、委），各直属海事局，各航海保障中心为推荐单位，按照基层推荐、征求意见、集体酝酿并经公示无异议后，向组委会办公室报送推荐材料。经活动组委会推选，按程序审定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五、评选程序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推选活动自2022年9月起启动，至2022年12月结束，分四个阶段。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（一）推荐阶段。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即日起至9月30日，各单位根据活动要求宣传发动，广泛遴选，填写第一届“最美海事人”推荐表和信息汇总表（附件1、2），其中各省、自治区、直辖市、新疆生产建设兵团交通运输厅（局、委）可推荐2—3名候选人，各直属海事局、各航海保障中心可推荐3—5名候选人，并注明推荐顺序。推荐单位要调查核实推荐人选廉洁自律情况，出具廉政鉴定意见。以上纸质材料原件须加盖单位公章后邮寄至活动组委会办公室。相关材料可编辑word版、图片、文字、视频材料电子版发送至指定邮箱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材料具体要求如下：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1.图片：须提供推荐人物正脸照1张和工作照片2—3张，采用jpg或tiff格式，分辨率不低于800万像素（3264×2448），以横图为主，图片均需提供文字说明。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2.文字：文字材料在2000字左右，并有描述性标题。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视频：须提供推荐人物视频1个，能够生动反映推荐人物所在工作岗位、生活场景、感人事迹，要求画面清晰、稳定，视觉效果良好，内涵丰富。视频时长不超过5分钟，视频格式需采用标准视频格式（MPEG/AVI/MP4/MOV），视频比例为16:9，分辨率为全高清（1920*1080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（二）初选阶段。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10月1日至10月31日，组织专家从推荐人物中推选出“最美海事人”50名入围人物，并在中国交通报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、中国海事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、《中国海事》杂志等官网、微信公众号平台进行集中展示。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（三）终评阶段。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11月1日至11月30日，在中国交通报、中国海事等微信公众号平台组织为期10天的网络投票，同时邀请专家组成评委会进行评议，综合网络投票情况和评委会评议情况，择优推选出10名“最美海事人”。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（四）发布和宣传阶段。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2022年12月，按程序审定后，正式发布第一届“最美海事人”名单，举行主题发布活动，通过媒体开展系列宣传报道。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六、工作要求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（一）高度重视，精心组织。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各单位要充分认识推选宣传活动对推动海事队伍“四化”建设，促进水上交通安全工作的重要意义，加强组织领导，明确专人负责，强化支持保障，抓好工作落实。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（二）面向基层，注重实绩。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广泛发动，引导干部职工积极参与，深入寻找身边的“最美”典型。突出基层一线，注重推选积极投身水上交通运输安全监管工作，爱岗敬业、拼搏奉献、创新进取、廉洁奉公的先进典型。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（三）深入宣传，扩大影响。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认真梳理典型事迹，深入挖掘精神内涵，统筹传统媒体和新媒体，组织开展广泛深入的宣传报道，形成鲜明舆论导向，提升传播力和公信力，让社会更多了解和支持海事工作。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（四）严格程序，依法合规。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坚持公开、公正、客观、真实的原则，严格遵守推选标准和流程，坚持自下而上，不搞论资排辈，主动接受行政相对人和社会公众的监督评议，确保推选宣传活动的严肃性和权威性。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七、联系方式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联系人：交通运输部政策研究室 孙丹妮，电话：010-65293243；交通运输部海事局 王健达，电话：010--65292493；活动组委会办公室 徐欣，电话：022-58873164，电子邮箱：zghszz2005@163.com（邮件标题请注明“最美海事人”电子推荐材料）。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纸质推荐材料邮寄地址：天津市河西区黑牛城道34号，邮编：300211（请注明“最美海事人”推选宣传活动组委会收）。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附件：1.第一届“最美海事人”推荐表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2.第一届“最美海事人”推荐名单信息汇总表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    交通运输部办公厅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2022年9月</w:t>
      </w: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（此件公开发布）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抄送：长江航务管理局、中国交通报社有限公司，《中国海事》杂志编辑部，部政策研究室、海事局，中央纪委国家监委驻交通运输部纪检监察组。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附件1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40" w:lineRule="exact"/>
        <w:ind w:left="0" w:right="0"/>
        <w:jc w:val="center"/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第一届“最美海事人”推荐表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tbl>
      <w:tblPr>
        <w:tblStyle w:val="3"/>
        <w:tblW w:w="9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43"/>
        <w:gridCol w:w="1180"/>
        <w:gridCol w:w="14"/>
        <w:gridCol w:w="2398"/>
        <w:gridCol w:w="2112"/>
        <w:gridCol w:w="2138"/>
        <w:gridCol w:w="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 名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性 别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照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民 族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出生年月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籍 贯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政治面貌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文化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程度      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参加工作时间      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工作单位及职务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专业技术职务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1374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工作单位联系人及联系方式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47" w:hRule="atLeast"/>
          <w:jc w:val="center"/>
        </w:trPr>
        <w:tc>
          <w:tcPr>
            <w:tcW w:w="24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曾获荣誉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按照奖项重要性排序，最多不超过8项。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主要事迹（2000字左右，可附页）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所在单位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（备注：省级交通运输主管部门，直属海事局，航海保障中心）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廉政意见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盖章（纪检）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</w:tc>
      </w:tr>
    </w:tbl>
    <w:p>
      <w:pP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  <w:sectPr>
          <w:footerReference r:id="rId4" w:type="default"/>
          <w:pgSz w:w="12242" w:h="15842"/>
          <w:pgMar w:top="1440" w:right="1800" w:bottom="1440" w:left="1800" w:header="851" w:footer="992" w:gutter="0"/>
          <w:pgNumType w:fmt="numberInDash"/>
          <w:cols w:space="720" w:num="1"/>
          <w:rtlGutter w:val="0"/>
          <w:docGrid w:type="lines" w:linePitch="312" w:charSpace="0"/>
        </w:sect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480" w:lineRule="auto"/>
        <w:ind w:left="0" w:right="0"/>
        <w:jc w:val="center"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第一届“最美海事人”推荐名单信息汇总表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tbl>
      <w:tblPr>
        <w:tblStyle w:val="3"/>
        <w:tblW w:w="142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762"/>
        <w:gridCol w:w="5485"/>
        <w:gridCol w:w="3138"/>
        <w:gridCol w:w="2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姓名</w:t>
            </w: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</w:t>
            </w: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申报单位联系人及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联系方式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推荐单位联系人及联系方式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28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报单位联系人及联系方式：填写被推荐人人事关系所在单位（应为法人单位）负责该项工作的具体联系人及其联系方式。推荐单位联系人及联系方式：填写各省级交通运输主管部门、各直属海事局、各航海保障中心负责该项工作的具体联系人及其联系方式。</w:t>
            </w:r>
          </w:p>
        </w:tc>
      </w:tr>
    </w:tbl>
    <w:p>
      <w:pPr>
        <w:pStyle w:val="5"/>
        <w:keepNext w:val="0"/>
        <w:keepLines w:val="0"/>
        <w:widowControl w:val="0"/>
        <w:suppressLineNumbers w:val="0"/>
        <w:autoSpaceDE w:val="0"/>
        <w:autoSpaceDN/>
        <w:spacing w:line="580" w:lineRule="exact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righ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 w:eastAsia="zh-CN"/>
        </w:rPr>
        <w:t>交办政研函〔2022〕1352号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交通运输部办公厅关于开展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第一届“最美海事人”推选宣传活动的通知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13"/>
          <w:szCs w:val="13"/>
        </w:rPr>
      </w:pPr>
      <w:r>
        <w:rPr>
          <w:rFonts w:hint="default" w:ascii="Times New Roman" w:hAnsi="Times New Roman" w:cs="Times New Roman"/>
        </w:rPr>
        <w:t>各省、自治区、直辖市、新疆生产建设兵团交通运输厅（局、委），各直属海事局，各航海保障中心：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为积极培育践行社会主义核心价值观，大力弘扬交通精神，充分发挥海事先进人物示范引领作用，不断凝聚向上向善的海事正能量，以实际行动迎接党的二十大胜利召开，经交通运输部同意，决定开展第一届“最美海事人”推选宣传活动。现将有关事项通知如下: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一、指导思想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以习近平新时代中国特色社会主义思想为指导，深刻领悟“两个确立”的决定性意义，增强“四个意识”、坚定“四个自信”、做到“两个维护”，胸怀“国之大者”，深入推进海事队伍革命化、正规化、专业化、职业化建设，讲好海事故事，展示海事形象，全力以赴加快建设交通强国，努力当好中国现代化的开路先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二、组织领导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活动由交通运输部政策研究室、交通运输部海事局联合主办。中国交通报社有限公司和《中国海事》杂志编辑部共同承办。成立活动组委会，办公室设在《中国海事》杂志编辑部。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三、推选范围和标准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（一）推选范围。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面向全国海事系统基层干部职工，包括各省、自治区、直辖市、新疆生产建设兵团交通运输厅（局、委）所属从事水上交通运输安全监管工作的基层干部职工，各直属海事局、航海保障中心基层干部职工。共计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（二）推选标准。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参选人物应为党的十八大以来，长期爱岗敬业、真诚服务、无私奉献、廉洁奉公，克服艰难险阻，经受急难险重任务考验，在平凡岗位上作出不平凡的业绩，为建设人民满意交通作出较大贡献的干部职工；其事迹具有先进性、代表性、典型性，在行业内外有一定影响，得到社会舆论广泛好评。坚持向基层一线、向优秀青年典型倾斜，原则上局级及以上领导干部不参加推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在此基础上，应具备以下特点之一：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1.文明执法：具备丰富的基层执法经验，执法行为规范，言行举止文明，积极参与海事法治宣贯普及工作；模范履行优质规范服务标准，服务高效，受到行政相对人的好评。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2.勇担重任：在承担重大活动，处置突发事件等急、难、险、重任务，参与国际海事事务等工作中，冲锋在前、率先垂范，发挥突出作用，展现海事良好形象，在行业内乃至社会公众中产生积极的正面影响。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爱岗敬业：在本职岗位上刻苦钻研、兢兢业业、有较强的事业心和责任感，专业功底扎实、岗位技能娴熟，较好履行岗位职责、业绩突出，示范带头作用明显，在本职岗位上创造了显著的经济效益和社会效益，对所在领域产生较大影响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4.引领发展：管理理念创新，提出新思路，作出新尝试，带领本单位、本部门解决重点难点问题，取得明显成效；积极向上、淡泊名利，团结同志、热爱集体，体现领军人才水平，引领海事事业高质量发展。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5.创新求精：积极投身科技强国战略，参与“陆海空天”一体化水上交通运输安全保障体系建设，围绕海事中心工作开展科学研究、技术攻关，推动新技术在海事监管、政务服务、航海保障等工作中的应用转化并取得显著成果，业务精湛、能力出众，是同类岗位上的行家里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6.崇尚美德：模范遵守社会公德、职业道德、家庭美德、个人品德等公民“四德”规范，热心社会公益，长期参与志愿者活动，在助人为乐、见义勇为、诚实守信、敬业奉献、孝老爱亲、培育家风等方面表现突出，公众形象清正廉洁、品行端正，得到干部职工的普遍认可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四、评选方式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采用“自下而上、上下结合”的方式。各省、自治区、直辖市、新疆生产建设兵团交通运输厅（局、委），各直属海事局，各航海保障中心为推荐单位，按照基层推荐、征求意见、集体酝酿并经公示无异议后，向组委会办公室报送推荐材料。经活动组委会推选，按程序审定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五、评选程序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推选活动自2022年9月起启动，至2022年12月结束，分四个阶段。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（一）推荐阶段。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即日起至9月30日，各单位根据活动要求宣传发动，广泛遴选，填写第一届“最美海事人”推荐表和信息汇总表（附件1、2），其中各省、自治区、直辖市、新疆生产建设兵团交通运输厅（局、委）可推荐2—3名候选人，各直属海事局、各航海保障中心可推荐3—5名候选人，并注明推荐顺序。推荐单位要调查核实推荐人选廉洁自律情况，出具廉政鉴定意见。以上纸质材料原件须加盖单位公章后邮寄至活动组委会办公室。相关材料可编辑word版、图片、文字、视频材料电子版发送至指定邮箱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材料具体要求如下：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1.图片：须提供推荐人物正脸照1张和工作照片2—3张，采用jpg或tiff格式，分辨率不低于800万像素（3264×2448），以横图为主，图片均需提供文字说明。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2.文字：文字材料在2000字左右，并有描述性标题。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3.视频：须提供推荐人物视频1个，能够生动反映推荐人物所在工作岗位、生活场景、感人事迹，要求画面清晰、稳定，视觉效果良好，内涵丰富。视频时长不超过5分钟，视频格式需采用标准视频格式（MPEG/AVI/MP4/MOV），视频比例为16:9，分辨率为全高清（1920*1080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（二）初选阶段。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10月1日至10月31日，组织专家从推荐人物中推选出“最美海事人”50名入围人物，并在中国交通报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、中国海事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、《中国海事》杂志等官网、微信公众号平台进行集中展示。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（三）终评阶段。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11月1日至11月30日，在中国交通报、中国海事等微信公众号平台组织为期10天的网络投票，同时邀请专家组成评委会进行评议，综合网络投票情况和评委会评议情况，择优推选出10名“最美海事人”。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（四）发布和宣传阶段。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2022年12月，按程序审定后，正式发布第一届“最美海事人”名单，举行主题发布活动，通过媒体开展系列宣传报道。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六、工作要求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（一）高度重视，精心组织。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各单位要充分认识推选宣传活动对推动海事队伍“四化”建设，促进水上交通安全工作的重要意义，加强组织领导，明确专人负责，强化支持保障，抓好工作落实。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（二）面向基层，注重实绩。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广泛发动，引导干部职工积极参与，深入寻找身边的“最美”典型。突出基层一线，注重推选积极投身水上交通运输安全监管工作，爱岗敬业、拼搏奉献、创新进取、廉洁奉公的先进典型。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（三）深入宣传，扩大影响。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认真梳理典型事迹，深入挖掘精神内涵，统筹传统媒体和新媒体，组织开展广泛深入的宣传报道，形成鲜明舆论导向，提升传播力和公信力，让社会更多了解和支持海事工作。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（四）严格程序，依法合规。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坚持公开、公正、客观、真实的原则，严格遵守推选标准和流程，坚持自下而上，不搞论资排辈，主动接受行政相对人和社会公众的监督评议，确保推选宣传活动的严肃性和权威性。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七、联系方式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联系人：交通运输部政策研究室 孙丹妮，电话：010-65293243；交通运输部海事局 王健达，电话：010--65292493；活动组委会办公室 徐欣，电话：022-58873164，电子邮箱：zghszz2005@163.com（邮件标题请注明“最美海事人”电子推荐材料）。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纸质推荐材料邮寄地址：天津市河西区黑牛城道34号，邮编：300211（请注明“最美海事人”推选宣传活动组委会收）。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640" w:firstLineChars="2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附件：1.第一届“最美海事人”推荐表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2.第一届“最美海事人”推荐名单信息汇总表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1600" w:firstLineChars="500"/>
        <w:jc w:val="both"/>
        <w:rPr>
          <w:rFonts w:hint="default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    交通运输部办公厅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2022年9月</w:t>
      </w: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10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日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（此件公开发布）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 w:firstLine="4480" w:firstLineChars="14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960" w:right="0" w:hanging="960" w:hangingChars="30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eastAsia" w:ascii="Times New Roman" w:hAnsi="Times New Roman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抄送：长江航务管理局、中国交通报社有限公司，《中国海事》杂志编辑部，部政策研究室、海事局，中央纪委国家监委驻交通运输部纪检监察组。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附件1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40" w:lineRule="exact"/>
        <w:ind w:left="0" w:right="0"/>
        <w:jc w:val="center"/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第一届“最美海事人”推荐表</w:t>
      </w:r>
    </w:p>
    <w:p>
      <w:pPr>
        <w:pStyle w:val="5"/>
        <w:widowControl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</w:rPr>
        <w:t xml:space="preserve"> </w:t>
      </w:r>
    </w:p>
    <w:tbl>
      <w:tblPr>
        <w:tblStyle w:val="3"/>
        <w:tblW w:w="9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43"/>
        <w:gridCol w:w="1180"/>
        <w:gridCol w:w="14"/>
        <w:gridCol w:w="2398"/>
        <w:gridCol w:w="2112"/>
        <w:gridCol w:w="2138"/>
        <w:gridCol w:w="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 名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性 别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照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民 族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出生年月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籍 贯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政治面貌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文化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程度      </w:t>
            </w:r>
          </w:p>
        </w:tc>
        <w:tc>
          <w:tcPr>
            <w:tcW w:w="11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426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参加工作时间      </w:t>
            </w:r>
          </w:p>
        </w:tc>
        <w:tc>
          <w:tcPr>
            <w:tcW w:w="21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15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工作单位及职务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专业技术职务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1374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工作单位联系人及联系方式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47" w:hRule="atLeast"/>
          <w:jc w:val="center"/>
        </w:trPr>
        <w:tc>
          <w:tcPr>
            <w:tcW w:w="24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曾获荣誉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按照奖项重要性排序，最多不超过8项。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主要事迹（2000字左右，可附页）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所在单位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意    见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   盖章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（备注：省级交通运输主管部门，直属海事局，航海保障中心）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49" w:type="dxa"/>
          <w:trHeight w:val="400" w:hRule="atLeast"/>
          <w:jc w:val="center"/>
        </w:trPr>
        <w:tc>
          <w:tcPr>
            <w:tcW w:w="24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廉政意见</w:t>
            </w:r>
          </w:p>
        </w:tc>
        <w:tc>
          <w:tcPr>
            <w:tcW w:w="67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盖章（纪检）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 xml:space="preserve">                           年  月  日</w:t>
            </w:r>
          </w:p>
        </w:tc>
      </w:tr>
    </w:tbl>
    <w:p>
      <w:pP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</w:rPr>
        <w:sectPr>
          <w:footerReference r:id="rId5" w:type="default"/>
          <w:pgSz w:w="12242" w:h="15842"/>
          <w:pgMar w:top="1440" w:right="1800" w:bottom="1440" w:left="1800" w:header="851" w:footer="992" w:gutter="0"/>
          <w:pgNumType w:fmt="numberInDash"/>
          <w:cols w:space="720" w:num="1"/>
          <w:rtlGutter w:val="0"/>
          <w:docGrid w:type="lines" w:linePitch="312" w:charSpace="0"/>
        </w:sectPr>
      </w:pPr>
    </w:p>
    <w:p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580" w:lineRule="exact"/>
        <w:ind w:left="0" w:right="0"/>
        <w:jc w:val="both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>附件2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480" w:lineRule="auto"/>
        <w:ind w:left="0" w:right="0"/>
        <w:jc w:val="center"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方正小标宋_GBK" w:cs="Times New Roman"/>
          <w:b w:val="0"/>
          <w:i w:val="0"/>
          <w:caps w:val="0"/>
          <w:spacing w:val="0"/>
          <w:kern w:val="0"/>
          <w:sz w:val="44"/>
          <w:szCs w:val="44"/>
          <w:lang w:val="en-US" w:eastAsia="zh-CN" w:bidi="ar"/>
        </w:rPr>
        <w:t>第一届“最美海事人”推荐名单信息汇总表</w:t>
      </w:r>
      <w:r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tbl>
      <w:tblPr>
        <w:tblStyle w:val="3"/>
        <w:tblW w:w="142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762"/>
        <w:gridCol w:w="5485"/>
        <w:gridCol w:w="3138"/>
        <w:gridCol w:w="2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序号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姓名</w:t>
            </w: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工作单位</w:t>
            </w: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申报单位联系人及</w:t>
            </w:r>
          </w:p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联系方式</w:t>
            </w: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推荐单位联系人及联系方式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1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2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3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4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0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  <w:lang w:val="en-US" w:eastAsia="zh-CN" w:bidi="ar"/>
              </w:rPr>
              <w:t>5</w:t>
            </w:r>
          </w:p>
        </w:tc>
        <w:tc>
          <w:tcPr>
            <w:tcW w:w="17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54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31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28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480" w:lineRule="auto"/>
              <w:ind w:left="0" w:right="0"/>
              <w:jc w:val="center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28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 w:line="580" w:lineRule="exact"/>
              <w:ind w:left="0" w:right="0"/>
              <w:jc w:val="both"/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i w:val="0"/>
                <w:caps w:val="0"/>
                <w:spacing w:val="0"/>
                <w:kern w:val="0"/>
                <w:sz w:val="28"/>
                <w:szCs w:val="28"/>
                <w:lang w:val="en-US" w:eastAsia="zh-CN" w:bidi="ar"/>
              </w:rPr>
              <w:t>申报单位联系人及联系方式：填写被推荐人人事关系所在单位（应为法人单位）负责该项工作的具体联系人及其联系方式。推荐单位联系人及联系方式：填写各省级交通运输主管部门、各直属海事局、各航海保障中心负责该项工作的具体联系人及其联系方式。</w:t>
            </w:r>
          </w:p>
        </w:tc>
      </w:tr>
    </w:tbl>
    <w:p>
      <w:pPr>
        <w:pStyle w:val="5"/>
        <w:keepNext w:val="0"/>
        <w:keepLines w:val="0"/>
        <w:widowControl w:val="0"/>
        <w:suppressLineNumbers w:val="0"/>
        <w:autoSpaceDE w:val="0"/>
        <w:autoSpaceDN/>
        <w:spacing w:line="580" w:lineRule="exact"/>
        <w:rPr>
          <w:rFonts w:hint="default" w:ascii="Times New Roman" w:hAnsi="Times New Roman" w:eastAsia="仿宋_GB2312" w:cs="Times New Roman"/>
          <w:b w:val="0"/>
          <w:i w:val="0"/>
          <w:caps w:val="0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bookmarkStart w:id="0" w:name="_GoBack"/>
      <w:bookmarkEnd w:id="0"/>
    </w:p>
    <w:sectPr>
      <w:pgSz w:w="16838" w:h="11906" w:orient="landscape"/>
      <w:pgMar w:top="1587" w:right="2098" w:bottom="1474" w:left="1984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2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79714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纯文本1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eastAsia" w:ascii="宋体" w:hAnsi="Courier New" w:eastAsia="宋体" w:cs="Times New Roman"/>
      <w:kern w:val="2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2022-09-23T01:24:06Z</dcterms:created>
  <dc:creator>Administrator</dc:creator>
  <cp:lastModifiedBy>GIT-大Ju</cp:lastModifiedBy>
  <dcterms:modified xsi:type="dcterms:W3CDTF">2022-09-23T01:24:23Z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0EF0319B1A6C4481AD893BF3F465B382</vt:lpwstr>
  </property>
</Properties>
</file>