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DAA6C" w14:textId="77777777" w:rsidR="004F5E85" w:rsidRDefault="004F5E85" w:rsidP="004F5E85">
      <w:pPr>
        <w:overflowPunct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3</w:t>
      </w:r>
    </w:p>
    <w:p w14:paraId="285FCB86" w14:textId="77777777" w:rsidR="004F5E85" w:rsidRDefault="004F5E85" w:rsidP="004F5E85">
      <w:pPr>
        <w:jc w:val="center"/>
        <w:rPr>
          <w:rFonts w:ascii="Times New Roman" w:eastAsia="方正小标宋简体" w:hAnsi="Times New Roman"/>
          <w:sz w:val="36"/>
          <w:szCs w:val="36"/>
        </w:rPr>
      </w:pPr>
    </w:p>
    <w:p w14:paraId="7E0FA8CB" w14:textId="77777777" w:rsidR="004F5E85" w:rsidRDefault="004F5E85" w:rsidP="004F5E85">
      <w:pPr>
        <w:spacing w:line="7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国家综合货运枢纽</w:t>
      </w:r>
      <w:proofErr w:type="gramStart"/>
      <w:r>
        <w:rPr>
          <w:rFonts w:ascii="Times New Roman" w:eastAsia="方正小标宋简体" w:hAnsi="Times New Roman"/>
          <w:sz w:val="44"/>
          <w:szCs w:val="44"/>
        </w:rPr>
        <w:t>补链强链</w:t>
      </w:r>
      <w:proofErr w:type="gramEnd"/>
      <w:r>
        <w:rPr>
          <w:rFonts w:ascii="Times New Roman" w:eastAsia="方正小标宋简体" w:hAnsi="Times New Roman"/>
          <w:sz w:val="44"/>
          <w:szCs w:val="44"/>
        </w:rPr>
        <w:t>工作</w:t>
      </w:r>
    </w:p>
    <w:p w14:paraId="39CB8123" w14:textId="77777777" w:rsidR="004F5E85" w:rsidRDefault="004F5E85" w:rsidP="004F5E85">
      <w:pPr>
        <w:spacing w:line="700" w:lineRule="exact"/>
        <w:jc w:val="center"/>
        <w:rPr>
          <w:rFonts w:ascii="Times New Roman" w:eastAsia="楷体_GB2312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申报函（</w:t>
      </w:r>
      <w:r>
        <w:rPr>
          <w:rFonts w:ascii="Times New Roman" w:eastAsia="方正小标宋简体" w:hAnsi="Times New Roman" w:hint="eastAsia"/>
          <w:sz w:val="44"/>
          <w:szCs w:val="44"/>
        </w:rPr>
        <w:t>模板</w:t>
      </w:r>
      <w:r>
        <w:rPr>
          <w:rFonts w:ascii="Times New Roman" w:eastAsia="方正小标宋简体" w:hAnsi="Times New Roman"/>
          <w:sz w:val="44"/>
          <w:szCs w:val="44"/>
        </w:rPr>
        <w:t>）</w:t>
      </w:r>
    </w:p>
    <w:p w14:paraId="4F25EC43" w14:textId="77777777" w:rsidR="004F5E85" w:rsidRDefault="004F5E85" w:rsidP="004F5E85">
      <w:pPr>
        <w:jc w:val="center"/>
        <w:rPr>
          <w:rFonts w:ascii="Times New Roman" w:eastAsia="楷体_GB2312" w:hAnsi="Times New Roman"/>
          <w:sz w:val="32"/>
          <w:szCs w:val="32"/>
        </w:rPr>
      </w:pPr>
    </w:p>
    <w:p w14:paraId="7CE5AA4A" w14:textId="77777777" w:rsidR="004F5E85" w:rsidRDefault="004F5E85" w:rsidP="004F5E85">
      <w:pPr>
        <w:spacing w:line="580" w:lineRule="exact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主送单位：交通运输部、财政部：</w:t>
      </w:r>
    </w:p>
    <w:p w14:paraId="11C2E4ED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一、申报城市及排序</w:t>
      </w:r>
    </w:p>
    <w:p w14:paraId="7CD51E4D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（一）本省申报的城市</w:t>
      </w:r>
      <w:r>
        <w:rPr>
          <w:rFonts w:ascii="Times New Roman" w:eastAsia="仿宋_GB2312" w:hAnsi="Times New Roman" w:hint="eastAsia"/>
          <w:sz w:val="32"/>
          <w:szCs w:val="32"/>
        </w:rPr>
        <w:t>（</w:t>
      </w:r>
      <w:r>
        <w:rPr>
          <w:rFonts w:ascii="Times New Roman" w:eastAsia="仿宋_GB2312" w:hAnsi="Times New Roman"/>
          <w:sz w:val="32"/>
          <w:szCs w:val="32"/>
        </w:rPr>
        <w:t>群</w:t>
      </w:r>
      <w:r>
        <w:rPr>
          <w:rFonts w:ascii="Times New Roman" w:eastAsia="仿宋_GB2312" w:hAnsi="Times New Roman" w:hint="eastAsia"/>
          <w:sz w:val="32"/>
          <w:szCs w:val="32"/>
        </w:rPr>
        <w:t>）</w:t>
      </w:r>
      <w:r>
        <w:rPr>
          <w:rFonts w:ascii="Times New Roman" w:eastAsia="仿宋_GB2312" w:hAnsi="Times New Roman"/>
          <w:sz w:val="32"/>
          <w:szCs w:val="32"/>
        </w:rPr>
        <w:t>数量、名称及申报理由、排序。</w:t>
      </w:r>
    </w:p>
    <w:p w14:paraId="16F877BF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（二）相关城市</w:t>
      </w:r>
      <w:r>
        <w:rPr>
          <w:rFonts w:ascii="Times New Roman" w:eastAsia="仿宋_GB2312" w:hAnsi="Times New Roman" w:hint="eastAsia"/>
          <w:sz w:val="32"/>
          <w:szCs w:val="32"/>
        </w:rPr>
        <w:t>（</w:t>
      </w:r>
      <w:r>
        <w:rPr>
          <w:rFonts w:ascii="Times New Roman" w:eastAsia="仿宋_GB2312" w:hAnsi="Times New Roman"/>
          <w:sz w:val="32"/>
          <w:szCs w:val="32"/>
        </w:rPr>
        <w:t>群</w:t>
      </w:r>
      <w:r>
        <w:rPr>
          <w:rFonts w:ascii="Times New Roman" w:eastAsia="仿宋_GB2312" w:hAnsi="Times New Roman" w:hint="eastAsia"/>
          <w:sz w:val="32"/>
          <w:szCs w:val="32"/>
        </w:rPr>
        <w:t>）</w:t>
      </w:r>
      <w:r>
        <w:rPr>
          <w:rFonts w:ascii="Times New Roman" w:eastAsia="仿宋_GB2312" w:hAnsi="Times New Roman"/>
          <w:sz w:val="32"/>
          <w:szCs w:val="32"/>
        </w:rPr>
        <w:t>拟打造的综合货运枢纽类型及主要考虑。</w:t>
      </w:r>
    </w:p>
    <w:p w14:paraId="551692F5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二、拟开展的主要工作</w:t>
      </w:r>
    </w:p>
    <w:p w14:paraId="5E10A029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（一）简要说明申报城市</w:t>
      </w:r>
      <w:r>
        <w:rPr>
          <w:rFonts w:ascii="Times New Roman" w:eastAsia="仿宋_GB2312" w:hAnsi="Times New Roman" w:hint="eastAsia"/>
          <w:sz w:val="32"/>
          <w:szCs w:val="32"/>
        </w:rPr>
        <w:t>（</w:t>
      </w:r>
      <w:r>
        <w:rPr>
          <w:rFonts w:ascii="Times New Roman" w:eastAsia="仿宋_GB2312" w:hAnsi="Times New Roman"/>
          <w:sz w:val="32"/>
          <w:szCs w:val="32"/>
        </w:rPr>
        <w:t>群</w:t>
      </w:r>
      <w:r>
        <w:rPr>
          <w:rFonts w:ascii="Times New Roman" w:eastAsia="仿宋_GB2312" w:hAnsi="Times New Roman" w:hint="eastAsia"/>
          <w:sz w:val="32"/>
          <w:szCs w:val="32"/>
        </w:rPr>
        <w:t>）</w:t>
      </w:r>
      <w:r>
        <w:rPr>
          <w:rFonts w:ascii="Times New Roman" w:eastAsia="仿宋_GB2312" w:hAnsi="Times New Roman"/>
          <w:sz w:val="32"/>
          <w:szCs w:val="32"/>
        </w:rPr>
        <w:t>三年内拟开展的主要工作。包括但不限于：基础设施及装备硬联通、规则标准及服务软联通、建立健全一体化运营机制等方面的措施和相关组织保障等。</w:t>
      </w:r>
    </w:p>
    <w:p w14:paraId="3EDD38F5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（二）本省为推进上述工作拟采取的政策措施。</w:t>
      </w:r>
    </w:p>
    <w:p w14:paraId="47DEF6B4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三、部门职责分工</w:t>
      </w:r>
    </w:p>
    <w:p w14:paraId="4FAB4037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（一）省级工作领导机制、部门分工、联系人及联系方式。</w:t>
      </w:r>
    </w:p>
    <w:p w14:paraId="77CB5C3D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（二）申报城市工作领导机制、部门分工、联系人及联系方式。</w:t>
      </w:r>
    </w:p>
    <w:p w14:paraId="4F9E7D54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四、附件</w:t>
      </w:r>
    </w:p>
    <w:p w14:paraId="0E3AF262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lastRenderedPageBreak/>
        <w:t>1.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省级交通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运输部门</w:t>
      </w:r>
      <w:r>
        <w:rPr>
          <w:rFonts w:ascii="Times New Roman" w:eastAsia="仿宋_GB2312" w:hAnsi="Times New Roman"/>
          <w:sz w:val="32"/>
          <w:szCs w:val="32"/>
        </w:rPr>
        <w:t>和财政部门关于实施方案的初审意见。</w:t>
      </w:r>
    </w:p>
    <w:p w14:paraId="06715E8A" w14:textId="77777777" w:rsidR="004F5E85" w:rsidRDefault="004F5E85" w:rsidP="004F5E85">
      <w:pPr>
        <w:spacing w:line="58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2.</w:t>
      </w:r>
      <w:r>
        <w:rPr>
          <w:rFonts w:ascii="Times New Roman" w:eastAsia="仿宋_GB2312" w:hAnsi="Times New Roman"/>
          <w:sz w:val="32"/>
          <w:szCs w:val="32"/>
        </w:rPr>
        <w:t>相关城市（群）三年实施方案（申报稿）及相关材料。</w:t>
      </w:r>
    </w:p>
    <w:p w14:paraId="46448BCE" w14:textId="77777777" w:rsidR="004F5E85" w:rsidRDefault="004F5E85" w:rsidP="004F5E85">
      <w:pPr>
        <w:widowControl/>
        <w:spacing w:line="580" w:lineRule="exact"/>
        <w:jc w:val="left"/>
        <w:rPr>
          <w:rFonts w:ascii="Times New Roman" w:eastAsia="仿宋_GB2312" w:hAnsi="Times New Roman"/>
          <w:sz w:val="32"/>
          <w:szCs w:val="32"/>
        </w:rPr>
      </w:pPr>
    </w:p>
    <w:p w14:paraId="4EB4361A" w14:textId="77777777" w:rsidR="004F5E85" w:rsidRDefault="004F5E85" w:rsidP="004F5E85">
      <w:pPr>
        <w:spacing w:after="120" w:line="580" w:lineRule="exact"/>
        <w:ind w:leftChars="200" w:left="420" w:firstLineChars="200" w:firstLine="420"/>
        <w:rPr>
          <w:rFonts w:ascii="Times New Roman" w:eastAsia="等线" w:hAnsi="Times New Roman"/>
          <w:szCs w:val="22"/>
        </w:rPr>
      </w:pPr>
    </w:p>
    <w:p w14:paraId="728C5C3C" w14:textId="77777777" w:rsidR="004F5E85" w:rsidRDefault="004F5E85" w:rsidP="004F5E85">
      <w:pPr>
        <w:widowControl/>
        <w:spacing w:line="580" w:lineRule="exact"/>
        <w:ind w:right="640" w:firstLineChars="398" w:firstLine="1274"/>
        <w:rPr>
          <w:rFonts w:ascii="Times New Roman" w:eastAsia="仿宋_GB2312" w:hAnsi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hint="eastAsia"/>
          <w:sz w:val="32"/>
          <w:szCs w:val="32"/>
        </w:rPr>
        <w:t>省级交通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运输部门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    </w:t>
      </w:r>
      <w:r>
        <w:rPr>
          <w:rFonts w:ascii="Times New Roman" w:eastAsia="仿宋_GB2312" w:hAnsi="Times New Roman" w:hint="eastAsia"/>
          <w:sz w:val="32"/>
          <w:szCs w:val="32"/>
        </w:rPr>
        <w:t>省级财政主管部门</w:t>
      </w:r>
    </w:p>
    <w:p w14:paraId="0DBB4D01" w14:textId="77777777" w:rsidR="004F5E85" w:rsidRDefault="004F5E85" w:rsidP="004F5E85">
      <w:pPr>
        <w:spacing w:after="120" w:line="580" w:lineRule="exact"/>
        <w:ind w:leftChars="200" w:left="420" w:firstLineChars="200" w:firstLine="640"/>
        <w:jc w:val="right"/>
        <w:rPr>
          <w:rFonts w:ascii="Times New Roman" w:eastAsia="仿宋_GB2312" w:hAnsi="Times New Roman"/>
          <w:sz w:val="32"/>
          <w:szCs w:val="32"/>
        </w:rPr>
      </w:pPr>
    </w:p>
    <w:p w14:paraId="6585E5B8" w14:textId="77777777" w:rsidR="004F5E85" w:rsidRDefault="004F5E85" w:rsidP="004F5E85">
      <w:pPr>
        <w:wordWrap w:val="0"/>
        <w:spacing w:after="120" w:line="580" w:lineRule="exact"/>
        <w:ind w:leftChars="200" w:left="420" w:firstLineChars="200" w:firstLine="640"/>
        <w:jc w:val="righ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XX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XX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XX</w:t>
      </w:r>
      <w:r>
        <w:rPr>
          <w:rFonts w:ascii="Times New Roman" w:eastAsia="仿宋_GB2312" w:hAnsi="Times New Roman"/>
          <w:sz w:val="32"/>
          <w:szCs w:val="32"/>
        </w:rPr>
        <w:t>日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/>
          <w:sz w:val="32"/>
          <w:szCs w:val="32"/>
          <w:lang w:val="en"/>
        </w:rPr>
        <w:t xml:space="preserve">  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</w:p>
    <w:p w14:paraId="5CCAB330" w14:textId="77777777" w:rsidR="004F5E85" w:rsidRDefault="004F5E85" w:rsidP="004F5E85">
      <w:pPr>
        <w:spacing w:after="120" w:line="580" w:lineRule="exact"/>
        <w:ind w:leftChars="200" w:left="420" w:firstLineChars="200" w:firstLine="640"/>
        <w:jc w:val="righ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（涉及多省份的相关部门均需盖章）</w:t>
      </w:r>
    </w:p>
    <w:p w14:paraId="67490F21" w14:textId="77777777" w:rsidR="004F5E85" w:rsidRDefault="004F5E85" w:rsidP="004F5E85">
      <w:pPr>
        <w:spacing w:after="120" w:line="580" w:lineRule="exact"/>
        <w:ind w:leftChars="200" w:left="420" w:firstLineChars="200" w:firstLine="640"/>
        <w:jc w:val="right"/>
        <w:rPr>
          <w:rFonts w:ascii="Times New Roman" w:eastAsia="仿宋_GB2312" w:hAnsi="Times New Roman"/>
          <w:sz w:val="32"/>
          <w:szCs w:val="32"/>
        </w:rPr>
      </w:pPr>
    </w:p>
    <w:p w14:paraId="78D644E5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4F1DF236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4AE1E68C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57565609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05974AE6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18210ED5" w14:textId="77777777" w:rsidR="004F5E85" w:rsidRDefault="004F5E85" w:rsidP="004F5E85">
      <w:pPr>
        <w:spacing w:after="120" w:line="580" w:lineRule="exact"/>
        <w:ind w:leftChars="200" w:left="420" w:firstLineChars="221" w:firstLine="707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（相关省、自治区、直辖市、计划单列市交通运输主管部门、财政主管部门联系人及联系方式）</w:t>
      </w:r>
    </w:p>
    <w:p w14:paraId="4742BA79" w14:textId="77777777" w:rsidR="004F5E85" w:rsidRDefault="004F5E85" w:rsidP="004F5E85">
      <w:pPr>
        <w:spacing w:after="120" w:line="580" w:lineRule="exact"/>
        <w:ind w:leftChars="200" w:left="420"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1D8FAC90" w14:textId="287FB461" w:rsidR="009C0563" w:rsidRDefault="004F5E85" w:rsidP="004F5E85">
      <w:r>
        <w:rPr>
          <w:rFonts w:ascii="Times New Roman" w:eastAsia="仿宋_GB2312" w:hAnsi="Times New Roman" w:hint="eastAsia"/>
          <w:sz w:val="32"/>
          <w:szCs w:val="32"/>
        </w:rPr>
        <w:t>抄送单位：财政部相关省、自治区、直辖市、计划单列市监管局。</w:t>
      </w:r>
    </w:p>
    <w:sectPr w:rsidR="009C0563" w:rsidSect="00B4039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0E0C4" w14:textId="77777777" w:rsidR="00357284" w:rsidRDefault="00357284" w:rsidP="00626D02">
      <w:r>
        <w:separator/>
      </w:r>
    </w:p>
  </w:endnote>
  <w:endnote w:type="continuationSeparator" w:id="0">
    <w:p w14:paraId="438EF5DA" w14:textId="77777777" w:rsidR="00357284" w:rsidRDefault="00357284" w:rsidP="00626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D62B3" w14:textId="77777777" w:rsidR="00B40392" w:rsidRDefault="00B40392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68150986"/>
      <w:docPartObj>
        <w:docPartGallery w:val="Page Numbers (Bottom of Page)"/>
        <w:docPartUnique/>
      </w:docPartObj>
    </w:sdtPr>
    <w:sdtEndPr>
      <w:rPr>
        <w:rFonts w:ascii="宋体" w:hAnsi="宋体"/>
        <w:sz w:val="28"/>
        <w:szCs w:val="28"/>
      </w:rPr>
    </w:sdtEndPr>
    <w:sdtContent>
      <w:p w14:paraId="539036BD" w14:textId="755BEF28" w:rsidR="00626D02" w:rsidRPr="00626D02" w:rsidRDefault="00626D02">
        <w:pPr>
          <w:pStyle w:val="a7"/>
          <w:jc w:val="center"/>
          <w:rPr>
            <w:rFonts w:ascii="宋体" w:hAnsi="宋体"/>
            <w:sz w:val="28"/>
            <w:szCs w:val="28"/>
          </w:rPr>
        </w:pPr>
        <w:r w:rsidRPr="00626D02">
          <w:rPr>
            <w:rFonts w:ascii="宋体" w:hAnsi="宋体"/>
            <w:sz w:val="28"/>
            <w:szCs w:val="28"/>
          </w:rPr>
          <w:fldChar w:fldCharType="begin"/>
        </w:r>
        <w:r w:rsidRPr="00626D02">
          <w:rPr>
            <w:rFonts w:ascii="宋体" w:hAnsi="宋体"/>
            <w:sz w:val="28"/>
            <w:szCs w:val="28"/>
          </w:rPr>
          <w:instrText>PAGE   \* MERGEFORMAT</w:instrText>
        </w:r>
        <w:r w:rsidRPr="00626D02">
          <w:rPr>
            <w:rFonts w:ascii="宋体" w:hAnsi="宋体"/>
            <w:sz w:val="28"/>
            <w:szCs w:val="28"/>
          </w:rPr>
          <w:fldChar w:fldCharType="separate"/>
        </w:r>
        <w:r w:rsidRPr="00626D02">
          <w:rPr>
            <w:rFonts w:ascii="宋体" w:hAnsi="宋体"/>
            <w:sz w:val="28"/>
            <w:szCs w:val="28"/>
            <w:lang w:val="zh-CN"/>
          </w:rPr>
          <w:t>2</w:t>
        </w:r>
        <w:r w:rsidRPr="00626D02">
          <w:rPr>
            <w:rFonts w:ascii="宋体" w:hAnsi="宋体"/>
            <w:sz w:val="28"/>
            <w:szCs w:val="28"/>
          </w:rPr>
          <w:fldChar w:fldCharType="end"/>
        </w:r>
      </w:p>
    </w:sdtContent>
  </w:sdt>
  <w:p w14:paraId="42244245" w14:textId="77777777" w:rsidR="00626D02" w:rsidRDefault="00626D02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6AB06" w14:textId="77777777" w:rsidR="00B40392" w:rsidRDefault="00B403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22265" w14:textId="77777777" w:rsidR="00357284" w:rsidRDefault="00357284" w:rsidP="00626D02">
      <w:r>
        <w:separator/>
      </w:r>
    </w:p>
  </w:footnote>
  <w:footnote w:type="continuationSeparator" w:id="0">
    <w:p w14:paraId="538C418F" w14:textId="77777777" w:rsidR="00357284" w:rsidRDefault="00357284" w:rsidP="00626D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76382" w14:textId="77777777" w:rsidR="00B40392" w:rsidRDefault="00B40392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BE0E8" w14:textId="77777777" w:rsidR="00B40392" w:rsidRDefault="00B40392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6EF00" w14:textId="77777777" w:rsidR="00B40392" w:rsidRDefault="00B4039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E85"/>
    <w:rsid w:val="0009355E"/>
    <w:rsid w:val="000C464C"/>
    <w:rsid w:val="002F2E35"/>
    <w:rsid w:val="00357284"/>
    <w:rsid w:val="004F5E85"/>
    <w:rsid w:val="00626D02"/>
    <w:rsid w:val="009A10B6"/>
    <w:rsid w:val="00B40392"/>
    <w:rsid w:val="00E1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6871BC"/>
  <w15:chartTrackingRefBased/>
  <w15:docId w15:val="{165C52B6-287A-4134-8245-E5359F620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4F5E8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4F5E85"/>
    <w:pPr>
      <w:spacing w:after="120"/>
      <w:ind w:leftChars="200" w:left="420"/>
    </w:pPr>
  </w:style>
  <w:style w:type="character" w:customStyle="1" w:styleId="a4">
    <w:name w:val="正文文本缩进 字符"/>
    <w:basedOn w:val="a0"/>
    <w:link w:val="a3"/>
    <w:uiPriority w:val="99"/>
    <w:semiHidden/>
    <w:rsid w:val="004F5E85"/>
    <w:rPr>
      <w:rFonts w:ascii="Calibri" w:eastAsia="宋体" w:hAnsi="Calibri" w:cs="Times New Roman"/>
      <w:szCs w:val="24"/>
    </w:rPr>
  </w:style>
  <w:style w:type="paragraph" w:styleId="2">
    <w:name w:val="Body Text First Indent 2"/>
    <w:basedOn w:val="a3"/>
    <w:link w:val="20"/>
    <w:uiPriority w:val="99"/>
    <w:semiHidden/>
    <w:unhideWhenUsed/>
    <w:rsid w:val="004F5E85"/>
    <w:pPr>
      <w:ind w:firstLineChars="200" w:firstLine="420"/>
    </w:pPr>
  </w:style>
  <w:style w:type="character" w:customStyle="1" w:styleId="20">
    <w:name w:val="正文文本首行缩进 2 字符"/>
    <w:basedOn w:val="a4"/>
    <w:link w:val="2"/>
    <w:uiPriority w:val="99"/>
    <w:semiHidden/>
    <w:rsid w:val="004F5E85"/>
    <w:rPr>
      <w:rFonts w:ascii="Calibri" w:eastAsia="宋体" w:hAnsi="Calibri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626D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626D02"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626D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626D0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罗 布</dc:creator>
  <cp:keywords/>
  <dc:description/>
  <cp:lastModifiedBy>罗 布</cp:lastModifiedBy>
  <cp:revision>5</cp:revision>
  <dcterms:created xsi:type="dcterms:W3CDTF">2022-07-22T01:48:00Z</dcterms:created>
  <dcterms:modified xsi:type="dcterms:W3CDTF">2022-07-22T02:01:00Z</dcterms:modified>
</cp:coreProperties>
</file>